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6B3B9F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B3B9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8E6DE6">
        <w:rPr>
          <w:rFonts w:asciiTheme="minorHAnsi" w:hAnsiTheme="minorHAnsi" w:cstheme="minorHAnsi"/>
          <w:b/>
          <w:sz w:val="22"/>
          <w:szCs w:val="22"/>
        </w:rPr>
        <w:t>PACIJENTA</w:t>
      </w:r>
      <w:r w:rsidRPr="006B3B9F">
        <w:rPr>
          <w:rFonts w:asciiTheme="minorHAnsi" w:hAnsiTheme="minorHAnsi" w:cstheme="minorHAnsi"/>
          <w:b/>
          <w:sz w:val="22"/>
          <w:szCs w:val="22"/>
        </w:rPr>
        <w:t xml:space="preserve"> NA OPERATIVNI ZAHVAT</w:t>
      </w:r>
    </w:p>
    <w:p w:rsidR="008739C9" w:rsidRPr="006B3B9F" w:rsidRDefault="008739C9" w:rsidP="008739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8739C9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području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gornje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donje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vjeđe</w:t>
      </w:r>
      <w:proofErr w:type="spellEnd"/>
    </w:p>
    <w:p w:rsidR="006B3B9F" w:rsidRDefault="006B3B9F" w:rsidP="006B3B9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8739C9" w:rsidP="006B3B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8739C9" w:rsidRPr="006B3B9F" w:rsidRDefault="008739C9" w:rsidP="006B3B9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dobroćudna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izraslina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potkožnog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nastaje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rezultat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pojačanog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lučenja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lojne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žlijezde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formiranja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capsule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navedenog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6B3B9F">
        <w:rPr>
          <w:rFonts w:asciiTheme="minorHAnsi" w:hAnsiTheme="minorHAnsi" w:cstheme="minorHAnsi"/>
          <w:b/>
          <w:i/>
          <w:sz w:val="22"/>
          <w:szCs w:val="22"/>
        </w:rPr>
        <w:t>aterom</w:t>
      </w:r>
      <w:proofErr w:type="spellEnd"/>
      <w:r w:rsidR="006B3B9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proofErr w:type="gramStart"/>
      <w:r w:rsidRPr="006B3B9F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odstranit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inavedenu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promjenu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Zahvat se izvodi u lokalnoj anesteziji.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kože i rez kojim se odstranjuje sadržaj i kapsula navedene promjene.</w:t>
      </w:r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r w:rsidRPr="006B3B9F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15-30 minuta ovisno o veličini i lokalizaciji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.  Nakon operacije pacijent odmah ide kući.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Postoperativna terapija i njega uključuje po potrebi primjenu analgetika.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Preporuča se prva 24 sata mirovati, ne naprezati se i biti teže fizički aktivan.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hematom</w:t>
      </w:r>
    </w:p>
    <w:p w:rsidR="008739C9" w:rsidRPr="006B3B9F" w:rsidRDefault="006B3B9F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739C9" w:rsidRPr="006B3B9F">
        <w:rPr>
          <w:rFonts w:asciiTheme="minorHAnsi" w:hAnsiTheme="minorHAnsi" w:cstheme="minorHAnsi"/>
          <w:sz w:val="22"/>
          <w:szCs w:val="22"/>
        </w:rPr>
        <w:t>rvarenje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infekcija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8739C9" w:rsidRPr="006B3B9F" w:rsidRDefault="008739C9" w:rsidP="006B3B9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8739C9" w:rsidRPr="006B3B9F" w:rsidRDefault="008739C9" w:rsidP="006B3B9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Kod stanja kada se dijagnosticira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te kod kojih je ranije provedena konzervativna terapija nema adekvatne zamjene nekom drugom metodom.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E6DE6">
        <w:rPr>
          <w:rFonts w:asciiTheme="minorHAnsi" w:hAnsiTheme="minorHAnsi" w:cstheme="minorHAnsi"/>
          <w:b/>
          <w:sz w:val="22"/>
          <w:szCs w:val="22"/>
        </w:rPr>
        <w:t>PACIJENTA</w:t>
      </w:r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obavještenosti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, prihvaćam postupak.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05F74" w:rsidRDefault="00105F74" w:rsidP="00105F7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05F74" w:rsidRDefault="00105F74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Potpis </w:t>
      </w:r>
      <w:r w:rsidR="006B3B9F">
        <w:rPr>
          <w:rFonts w:asciiTheme="minorHAnsi" w:hAnsiTheme="minorHAnsi" w:cstheme="minorHAnsi"/>
          <w:sz w:val="22"/>
          <w:szCs w:val="22"/>
        </w:rPr>
        <w:t>pacijenta/skrbnika:</w:t>
      </w:r>
      <w:r w:rsidRPr="006B3B9F"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Potpis liječnika: _______________________________________________</w:t>
      </w:r>
      <w:bookmarkStart w:id="0" w:name="_GoBack"/>
      <w:bookmarkEnd w:id="0"/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P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6B3B9F" w:rsidRDefault="0008382C" w:rsidP="006B3B9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6B3B9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AA" w:rsidRDefault="002965AA">
      <w:r>
        <w:separator/>
      </w:r>
    </w:p>
  </w:endnote>
  <w:endnote w:type="continuationSeparator" w:id="0">
    <w:p w:rsidR="002965AA" w:rsidRDefault="0029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739C9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739C9" w:rsidP="008739C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739C9" w:rsidP="008739C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AA" w:rsidRDefault="002965AA">
      <w:r>
        <w:separator/>
      </w:r>
    </w:p>
  </w:footnote>
  <w:footnote w:type="continuationSeparator" w:id="0">
    <w:p w:rsidR="002965AA" w:rsidRDefault="00296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739C9" w:rsidTr="008739C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8E6DE6" w:rsidRDefault="008739C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E6DE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8E6DE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E6DE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8E6DE6">
            <w:rPr>
              <w:rFonts w:asciiTheme="minorHAnsi" w:hAnsiTheme="minorHAnsi" w:cstheme="minorHAnsi"/>
              <w:b/>
            </w:rPr>
            <w:t>o</w:t>
          </w:r>
          <w:r w:rsidRPr="008E6DE6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ateroma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području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gornje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i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donje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vjeđe</w:t>
          </w:r>
          <w:proofErr w:type="spellEnd"/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KIR-OBR.30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05F7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05F7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E6DE6" w:rsidRDefault="008739C9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E6DE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8E6DE6" w:rsidRPr="008E6DE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E6DE6" w:rsidRPr="008E6DE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8E6DE6" w:rsidRPr="008E6DE6">
            <w:rPr>
              <w:rFonts w:asciiTheme="minorHAnsi" w:hAnsiTheme="minorHAnsi" w:cstheme="minorHAnsi"/>
              <w:b/>
            </w:rPr>
            <w:t>o</w:t>
          </w:r>
          <w:r w:rsidRPr="008E6DE6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ateroma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području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gornje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i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donje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vjeđe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739C9">
            <w:rPr>
              <w:rFonts w:ascii="Arial" w:hAnsi="Arial" w:cs="Arial"/>
              <w:b/>
              <w:sz w:val="22"/>
              <w:szCs w:val="22"/>
            </w:rPr>
            <w:t>30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05F7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05F7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B16C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05F74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965AA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4E8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B3B9F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739C9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8E6DE6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16C5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52CE6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73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739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73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739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745-47A7-43FC-9030-4212964B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2802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2023-04-21T10:13:00Z</dcterms:created>
  <dcterms:modified xsi:type="dcterms:W3CDTF">2023-11-28T08:01:00Z</dcterms:modified>
</cp:coreProperties>
</file>