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3D" w:rsidRPr="009D6B9A" w:rsidRDefault="00C47C3D"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OPĆA BOLNICA ZABOK I </w:t>
      </w:r>
    </w:p>
    <w:p w:rsidR="00C47C3D" w:rsidRPr="009D6B9A" w:rsidRDefault="00C47C3D"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BOLNICA HRVATSKIH VETERANA</w:t>
      </w:r>
    </w:p>
    <w:p w:rsidR="00C47C3D" w:rsidRPr="009D6B9A" w:rsidRDefault="00C47C3D" w:rsidP="00C47C3D">
      <w:pPr>
        <w:spacing w:before="0" w:beforeAutospacing="0" w:after="0" w:afterAutospacing="0"/>
        <w:jc w:val="left"/>
        <w:rPr>
          <w:rFonts w:asciiTheme="minorHAnsi" w:hAnsiTheme="minorHAnsi" w:cstheme="minorHAnsi"/>
        </w:rPr>
      </w:pPr>
    </w:p>
    <w:p w:rsidR="00C47C3D" w:rsidRPr="009D6B9A" w:rsidRDefault="00C67EE5"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Zabok, </w:t>
      </w:r>
      <w:r w:rsidR="00F471E2">
        <w:rPr>
          <w:rFonts w:asciiTheme="minorHAnsi" w:hAnsiTheme="minorHAnsi" w:cstheme="minorHAnsi"/>
        </w:rPr>
        <w:t>14.02</w:t>
      </w:r>
      <w:r w:rsidR="00FD008F" w:rsidRPr="009D6B9A">
        <w:rPr>
          <w:rFonts w:asciiTheme="minorHAnsi" w:hAnsiTheme="minorHAnsi" w:cstheme="minorHAnsi"/>
        </w:rPr>
        <w:t>.2025</w:t>
      </w:r>
      <w:r w:rsidR="00C47C3D" w:rsidRPr="009D6B9A">
        <w:rPr>
          <w:rFonts w:asciiTheme="minorHAnsi" w:hAnsiTheme="minorHAnsi" w:cstheme="minorHAnsi"/>
        </w:rPr>
        <w:t>.</w:t>
      </w:r>
    </w:p>
    <w:p w:rsidR="00C47C3D" w:rsidRPr="009D6B9A" w:rsidRDefault="009C1272"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Ur.br.: </w:t>
      </w:r>
      <w:r w:rsidR="00F471E2">
        <w:rPr>
          <w:rFonts w:asciiTheme="minorHAnsi" w:hAnsiTheme="minorHAnsi" w:cstheme="minorHAnsi"/>
          <w:color w:val="000000" w:themeColor="text1"/>
        </w:rPr>
        <w:t>01-708</w:t>
      </w:r>
      <w:r w:rsidR="00FD008F" w:rsidRPr="009D6B9A">
        <w:rPr>
          <w:rFonts w:asciiTheme="minorHAnsi" w:hAnsiTheme="minorHAnsi" w:cstheme="minorHAnsi"/>
          <w:color w:val="000000" w:themeColor="text1"/>
        </w:rPr>
        <w:t>/2-25</w:t>
      </w:r>
    </w:p>
    <w:p w:rsidR="00C47C3D" w:rsidRPr="009D6B9A" w:rsidRDefault="00C47C3D" w:rsidP="00C47C3D">
      <w:pPr>
        <w:spacing w:before="0" w:beforeAutospacing="0" w:after="0" w:afterAutospacing="0"/>
        <w:jc w:val="left"/>
        <w:rPr>
          <w:rFonts w:asciiTheme="minorHAnsi" w:hAnsiTheme="minorHAnsi" w:cstheme="minorHAnsi"/>
        </w:rPr>
      </w:pPr>
    </w:p>
    <w:p w:rsidR="00C47C3D" w:rsidRPr="009D6B9A" w:rsidRDefault="00C47C3D" w:rsidP="00C47C3D">
      <w:pPr>
        <w:spacing w:before="0" w:beforeAutospacing="0" w:after="0" w:afterAutospacing="0"/>
        <w:jc w:val="left"/>
        <w:rPr>
          <w:rFonts w:asciiTheme="minorHAnsi" w:hAnsiTheme="minorHAnsi" w:cstheme="minorHAnsi"/>
          <w:b/>
        </w:rPr>
      </w:pPr>
    </w:p>
    <w:p w:rsidR="00C47C3D" w:rsidRPr="009D6B9A" w:rsidRDefault="00C47C3D" w:rsidP="00C47C3D">
      <w:pPr>
        <w:spacing w:before="0" w:beforeAutospacing="0" w:after="0" w:afterAutospacing="0"/>
        <w:rPr>
          <w:rFonts w:asciiTheme="minorHAnsi" w:hAnsiTheme="minorHAnsi" w:cstheme="minorHAnsi"/>
          <w:b/>
        </w:rPr>
      </w:pPr>
      <w:r w:rsidRPr="009D6B9A">
        <w:rPr>
          <w:rFonts w:asciiTheme="minorHAnsi" w:hAnsiTheme="minorHAnsi" w:cstheme="minorHAnsi"/>
          <w:b/>
        </w:rPr>
        <w:t>Z A P I S N I K</w:t>
      </w:r>
    </w:p>
    <w:p w:rsidR="00D605FC" w:rsidRPr="009D6B9A" w:rsidRDefault="00D605FC" w:rsidP="00C47C3D">
      <w:pPr>
        <w:spacing w:before="0" w:beforeAutospacing="0" w:after="0" w:afterAutospacing="0"/>
        <w:rPr>
          <w:rFonts w:asciiTheme="minorHAnsi" w:hAnsiTheme="minorHAnsi" w:cstheme="minorHAnsi"/>
          <w:b/>
        </w:rPr>
      </w:pPr>
    </w:p>
    <w:p w:rsidR="00C47C3D" w:rsidRPr="009D6B9A" w:rsidRDefault="00F471E2" w:rsidP="00C47C3D">
      <w:pPr>
        <w:spacing w:before="0" w:beforeAutospacing="0" w:after="0" w:afterAutospacing="0"/>
        <w:jc w:val="left"/>
        <w:rPr>
          <w:rFonts w:asciiTheme="minorHAnsi" w:hAnsiTheme="minorHAnsi" w:cstheme="minorHAnsi"/>
        </w:rPr>
      </w:pPr>
      <w:r>
        <w:rPr>
          <w:rFonts w:asciiTheme="minorHAnsi" w:hAnsiTheme="minorHAnsi" w:cstheme="minorHAnsi"/>
        </w:rPr>
        <w:t>s 9</w:t>
      </w:r>
      <w:r w:rsidR="00C47C3D" w:rsidRPr="009D6B9A">
        <w:rPr>
          <w:rFonts w:asciiTheme="minorHAnsi" w:hAnsiTheme="minorHAnsi" w:cstheme="minorHAnsi"/>
        </w:rPr>
        <w:t>. sjednice Upravnog vijeća Opće bolnice Zabok i bolnice hrvatskih veterana</w:t>
      </w:r>
    </w:p>
    <w:p w:rsidR="00C47C3D" w:rsidRPr="009D6B9A" w:rsidRDefault="00C47C3D" w:rsidP="00C47C3D">
      <w:pPr>
        <w:spacing w:before="0" w:beforeAutospacing="0" w:after="0" w:afterAutospacing="0"/>
        <w:jc w:val="left"/>
        <w:rPr>
          <w:rFonts w:asciiTheme="minorHAnsi" w:hAnsiTheme="minorHAnsi" w:cstheme="minorHAnsi"/>
        </w:rPr>
      </w:pPr>
    </w:p>
    <w:p w:rsidR="00C47C3D" w:rsidRPr="009D6B9A" w:rsidRDefault="00D605FC" w:rsidP="00FD008F">
      <w:pPr>
        <w:pStyle w:val="Default"/>
        <w:spacing w:line="360" w:lineRule="auto"/>
        <w:rPr>
          <w:rFonts w:asciiTheme="minorHAnsi" w:hAnsiTheme="minorHAnsi" w:cstheme="minorHAnsi"/>
          <w:b/>
          <w:color w:val="000000" w:themeColor="text1"/>
          <w:spacing w:val="-2"/>
          <w:sz w:val="22"/>
          <w:szCs w:val="22"/>
        </w:rPr>
      </w:pPr>
      <w:r w:rsidRPr="009D6B9A">
        <w:rPr>
          <w:rFonts w:asciiTheme="minorHAnsi" w:hAnsiTheme="minorHAnsi" w:cstheme="minorHAnsi"/>
          <w:sz w:val="22"/>
          <w:szCs w:val="22"/>
        </w:rPr>
        <w:t xml:space="preserve">DATUM ODRŽAVANJA: </w:t>
      </w:r>
      <w:r w:rsidR="00F471E2">
        <w:rPr>
          <w:rFonts w:asciiTheme="minorHAnsi" w:hAnsiTheme="minorHAnsi" w:cstheme="minorHAnsi"/>
          <w:sz w:val="22"/>
          <w:szCs w:val="22"/>
        </w:rPr>
        <w:t>12.02</w:t>
      </w:r>
      <w:r w:rsidR="00C67EE5" w:rsidRPr="009D6B9A">
        <w:rPr>
          <w:rFonts w:asciiTheme="minorHAnsi" w:hAnsiTheme="minorHAnsi" w:cstheme="minorHAnsi"/>
          <w:sz w:val="22"/>
          <w:szCs w:val="22"/>
        </w:rPr>
        <w:t>.2025</w:t>
      </w:r>
      <w:r w:rsidR="00FD008F" w:rsidRPr="009D6B9A">
        <w:rPr>
          <w:rFonts w:asciiTheme="minorHAnsi" w:hAnsiTheme="minorHAnsi" w:cstheme="minorHAnsi"/>
          <w:sz w:val="22"/>
          <w:szCs w:val="22"/>
        </w:rPr>
        <w:t>.</w:t>
      </w:r>
      <w:r w:rsidR="00C67EE5" w:rsidRPr="009D6B9A">
        <w:rPr>
          <w:rFonts w:asciiTheme="minorHAnsi" w:hAnsiTheme="minorHAnsi" w:cstheme="minorHAnsi"/>
          <w:sz w:val="22"/>
          <w:szCs w:val="22"/>
        </w:rPr>
        <w:t xml:space="preserve"> </w:t>
      </w:r>
      <w:r w:rsidR="00FD008F" w:rsidRPr="009D6B9A">
        <w:rPr>
          <w:rFonts w:asciiTheme="minorHAnsi" w:hAnsiTheme="minorHAnsi" w:cstheme="minorHAnsi"/>
          <w:sz w:val="22"/>
          <w:szCs w:val="22"/>
        </w:rPr>
        <w:t>godine</w:t>
      </w:r>
    </w:p>
    <w:p w:rsidR="00C47C3D" w:rsidRPr="009D6B9A" w:rsidRDefault="00FC21AA"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VRIJEME TRAJANJA: od 16</w:t>
      </w:r>
      <w:r w:rsidR="00D605FC" w:rsidRPr="009D6B9A">
        <w:rPr>
          <w:rFonts w:asciiTheme="minorHAnsi" w:hAnsiTheme="minorHAnsi" w:cstheme="minorHAnsi"/>
        </w:rPr>
        <w:t>:0</w:t>
      </w:r>
      <w:r w:rsidR="009C1272" w:rsidRPr="009D6B9A">
        <w:rPr>
          <w:rFonts w:asciiTheme="minorHAnsi" w:hAnsiTheme="minorHAnsi" w:cstheme="minorHAnsi"/>
        </w:rPr>
        <w:t>0</w:t>
      </w:r>
      <w:r w:rsidR="00C47C3D" w:rsidRPr="009D6B9A">
        <w:rPr>
          <w:rFonts w:asciiTheme="minorHAnsi" w:hAnsiTheme="minorHAnsi" w:cstheme="minorHAnsi"/>
        </w:rPr>
        <w:t xml:space="preserve"> sati do 1</w:t>
      </w:r>
      <w:r w:rsidRPr="009D6B9A">
        <w:rPr>
          <w:rFonts w:asciiTheme="minorHAnsi" w:hAnsiTheme="minorHAnsi" w:cstheme="minorHAnsi"/>
        </w:rPr>
        <w:t>7</w:t>
      </w:r>
      <w:r w:rsidR="00D605FC" w:rsidRPr="009D6B9A">
        <w:rPr>
          <w:rFonts w:asciiTheme="minorHAnsi" w:hAnsiTheme="minorHAnsi" w:cstheme="minorHAnsi"/>
        </w:rPr>
        <w:t>:</w:t>
      </w:r>
      <w:r w:rsidR="00F471E2">
        <w:rPr>
          <w:rFonts w:asciiTheme="minorHAnsi" w:hAnsiTheme="minorHAnsi" w:cstheme="minorHAnsi"/>
        </w:rPr>
        <w:t>5</w:t>
      </w:r>
      <w:r w:rsidR="00C47C3D" w:rsidRPr="009D6B9A">
        <w:rPr>
          <w:rFonts w:asciiTheme="minorHAnsi" w:hAnsiTheme="minorHAnsi" w:cstheme="minorHAnsi"/>
        </w:rPr>
        <w:t>0 sati</w:t>
      </w:r>
    </w:p>
    <w:p w:rsidR="00C47C3D" w:rsidRPr="009D6B9A" w:rsidRDefault="00C47C3D" w:rsidP="00C47C3D">
      <w:pPr>
        <w:spacing w:before="0" w:beforeAutospacing="0" w:after="0" w:afterAutospacing="0"/>
        <w:jc w:val="left"/>
        <w:rPr>
          <w:rFonts w:asciiTheme="minorHAnsi" w:hAnsiTheme="minorHAnsi" w:cstheme="minorHAnsi"/>
        </w:rPr>
      </w:pPr>
    </w:p>
    <w:p w:rsidR="00C47C3D" w:rsidRPr="009D6B9A" w:rsidRDefault="00C47C3D"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MJESTO ODRŽAVANJA: službene prostorije Opće bolnice Zabok i bolnice hrvatskih veterana</w:t>
      </w:r>
    </w:p>
    <w:p w:rsidR="00C47C3D" w:rsidRPr="009D6B9A" w:rsidRDefault="00C47C3D" w:rsidP="00C47C3D">
      <w:pPr>
        <w:spacing w:before="0" w:beforeAutospacing="0" w:after="0" w:afterAutospacing="0"/>
        <w:jc w:val="left"/>
        <w:rPr>
          <w:rFonts w:asciiTheme="minorHAnsi" w:hAnsiTheme="minorHAnsi" w:cstheme="minorHAnsi"/>
        </w:rPr>
      </w:pPr>
    </w:p>
    <w:p w:rsidR="00C47C3D" w:rsidRPr="009D6B9A" w:rsidRDefault="00C47C3D" w:rsidP="00C47C3D">
      <w:pPr>
        <w:spacing w:before="0" w:beforeAutospacing="0" w:after="0" w:afterAutospacing="0"/>
        <w:jc w:val="left"/>
        <w:rPr>
          <w:rFonts w:asciiTheme="minorHAnsi" w:hAnsiTheme="minorHAnsi" w:cstheme="minorHAnsi"/>
        </w:rPr>
      </w:pPr>
    </w:p>
    <w:p w:rsidR="00C47C3D" w:rsidRPr="0042512E" w:rsidRDefault="00C47C3D" w:rsidP="00C47C3D">
      <w:pPr>
        <w:spacing w:before="0" w:beforeAutospacing="0" w:after="0" w:afterAutospacing="0"/>
        <w:jc w:val="left"/>
        <w:rPr>
          <w:rFonts w:asciiTheme="minorHAnsi" w:hAnsiTheme="minorHAnsi" w:cstheme="minorHAnsi"/>
        </w:rPr>
      </w:pPr>
      <w:r w:rsidRPr="0042512E">
        <w:rPr>
          <w:rFonts w:asciiTheme="minorHAnsi" w:hAnsiTheme="minorHAnsi" w:cstheme="minorHAnsi"/>
        </w:rPr>
        <w:t>PRISUTNI:</w:t>
      </w:r>
    </w:p>
    <w:p w:rsidR="00C47C3D" w:rsidRPr="009D6B9A" w:rsidRDefault="00C47C3D" w:rsidP="00C47C3D">
      <w:pPr>
        <w:spacing w:before="0" w:beforeAutospacing="0" w:after="240" w:afterAutospacing="0"/>
        <w:jc w:val="left"/>
        <w:rPr>
          <w:rFonts w:asciiTheme="minorHAnsi" w:hAnsiTheme="minorHAnsi" w:cstheme="minorHAnsi"/>
        </w:rPr>
      </w:pPr>
      <w:r w:rsidRPr="009D6B9A">
        <w:rPr>
          <w:rFonts w:asciiTheme="minorHAnsi" w:hAnsiTheme="minorHAnsi" w:cstheme="minorHAnsi"/>
          <w:u w:val="single"/>
        </w:rPr>
        <w:t>Upravno vijeće Opće bolnice Zabok i bolnice hrvatskih veterana:</w:t>
      </w:r>
    </w:p>
    <w:p w:rsidR="00FC21AA" w:rsidRPr="009D6B9A" w:rsidRDefault="00FC21AA" w:rsidP="00FC21AA">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Petar Vrančić, </w:t>
      </w:r>
      <w:proofErr w:type="spellStart"/>
      <w:r w:rsidRPr="009D6B9A">
        <w:rPr>
          <w:rFonts w:asciiTheme="minorHAnsi" w:hAnsiTheme="minorHAnsi" w:cstheme="minorHAnsi"/>
        </w:rPr>
        <w:t>dipl.oec</w:t>
      </w:r>
      <w:proofErr w:type="spellEnd"/>
      <w:r w:rsidRPr="009D6B9A">
        <w:rPr>
          <w:rFonts w:asciiTheme="minorHAnsi" w:hAnsiTheme="minorHAnsi" w:cstheme="minorHAnsi"/>
        </w:rPr>
        <w:t>., predsjednik</w:t>
      </w:r>
    </w:p>
    <w:p w:rsidR="00FD008F" w:rsidRPr="009D6B9A" w:rsidRDefault="00FD008F" w:rsidP="00FC21AA">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Mladen Gregurović, </w:t>
      </w:r>
      <w:proofErr w:type="spellStart"/>
      <w:r w:rsidRPr="009D6B9A">
        <w:rPr>
          <w:rFonts w:asciiTheme="minorHAnsi" w:hAnsiTheme="minorHAnsi" w:cstheme="minorHAnsi"/>
        </w:rPr>
        <w:t>dipl.iur</w:t>
      </w:r>
      <w:proofErr w:type="spellEnd"/>
      <w:r w:rsidRPr="009D6B9A">
        <w:rPr>
          <w:rFonts w:asciiTheme="minorHAnsi" w:hAnsiTheme="minorHAnsi" w:cstheme="minorHAnsi"/>
        </w:rPr>
        <w:t>. član</w:t>
      </w:r>
    </w:p>
    <w:p w:rsidR="00C67EE5" w:rsidRPr="009D6B9A" w:rsidRDefault="00C67EE5" w:rsidP="00FC21AA">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Ljiljana Malogorski, </w:t>
      </w:r>
      <w:proofErr w:type="spellStart"/>
      <w:r w:rsidRPr="009D6B9A">
        <w:rPr>
          <w:rFonts w:asciiTheme="minorHAnsi" w:hAnsiTheme="minorHAnsi" w:cstheme="minorHAnsi"/>
        </w:rPr>
        <w:t>dipl.iur</w:t>
      </w:r>
      <w:proofErr w:type="spellEnd"/>
      <w:r w:rsidRPr="009D6B9A">
        <w:rPr>
          <w:rFonts w:asciiTheme="minorHAnsi" w:hAnsiTheme="minorHAnsi" w:cstheme="minorHAnsi"/>
        </w:rPr>
        <w:t>. član</w:t>
      </w:r>
    </w:p>
    <w:p w:rsidR="00FC21AA" w:rsidRPr="009D6B9A" w:rsidRDefault="00FC21AA" w:rsidP="00FC21AA">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Damir Srebačić, </w:t>
      </w:r>
      <w:proofErr w:type="spellStart"/>
      <w:r w:rsidRPr="009D6B9A">
        <w:rPr>
          <w:rFonts w:asciiTheme="minorHAnsi" w:hAnsiTheme="minorHAnsi" w:cstheme="minorHAnsi"/>
        </w:rPr>
        <w:t>lab</w:t>
      </w:r>
      <w:proofErr w:type="spellEnd"/>
      <w:r w:rsidRPr="009D6B9A">
        <w:rPr>
          <w:rFonts w:asciiTheme="minorHAnsi" w:hAnsiTheme="minorHAnsi" w:cstheme="minorHAnsi"/>
        </w:rPr>
        <w:t xml:space="preserve">. </w:t>
      </w:r>
      <w:proofErr w:type="spellStart"/>
      <w:r w:rsidRPr="009D6B9A">
        <w:rPr>
          <w:rFonts w:asciiTheme="minorHAnsi" w:hAnsiTheme="minorHAnsi" w:cstheme="minorHAnsi"/>
        </w:rPr>
        <w:t>teh</w:t>
      </w:r>
      <w:proofErr w:type="spellEnd"/>
      <w:r w:rsidRPr="009D6B9A">
        <w:rPr>
          <w:rFonts w:asciiTheme="minorHAnsi" w:hAnsiTheme="minorHAnsi" w:cstheme="minorHAnsi"/>
        </w:rPr>
        <w:t>., član</w:t>
      </w:r>
    </w:p>
    <w:p w:rsidR="00FC21AA" w:rsidRPr="009D6B9A" w:rsidRDefault="00FC21AA" w:rsidP="00FC21AA">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Prof.dr.sc. Miroslav Kopjar, </w:t>
      </w:r>
      <w:proofErr w:type="spellStart"/>
      <w:r w:rsidRPr="009D6B9A">
        <w:rPr>
          <w:rFonts w:asciiTheme="minorHAnsi" w:hAnsiTheme="minorHAnsi" w:cstheme="minorHAnsi"/>
        </w:rPr>
        <w:t>dr.med</w:t>
      </w:r>
      <w:proofErr w:type="spellEnd"/>
      <w:r w:rsidRPr="009D6B9A">
        <w:rPr>
          <w:rFonts w:asciiTheme="minorHAnsi" w:hAnsiTheme="minorHAnsi" w:cstheme="minorHAnsi"/>
        </w:rPr>
        <w:t xml:space="preserve">., član </w:t>
      </w:r>
    </w:p>
    <w:p w:rsidR="00FC21AA" w:rsidRDefault="00D022C9" w:rsidP="00FC21AA">
      <w:pPr>
        <w:spacing w:before="0" w:beforeAutospacing="0" w:after="0" w:afterAutospacing="0"/>
        <w:jc w:val="left"/>
        <w:rPr>
          <w:rFonts w:asciiTheme="minorHAnsi" w:hAnsiTheme="minorHAnsi" w:cstheme="minorHAnsi"/>
        </w:rPr>
      </w:pPr>
      <w:proofErr w:type="spellStart"/>
      <w:r w:rsidRPr="009D6B9A">
        <w:rPr>
          <w:rFonts w:asciiTheme="minorHAnsi" w:hAnsiTheme="minorHAnsi" w:cstheme="minorHAnsi"/>
        </w:rPr>
        <w:t>Prim.mr.sc.Jadranka</w:t>
      </w:r>
      <w:proofErr w:type="spellEnd"/>
      <w:r w:rsidRPr="009D6B9A">
        <w:rPr>
          <w:rFonts w:asciiTheme="minorHAnsi" w:hAnsiTheme="minorHAnsi" w:cstheme="minorHAnsi"/>
        </w:rPr>
        <w:t xml:space="preserve"> Šanjug, </w:t>
      </w:r>
      <w:proofErr w:type="spellStart"/>
      <w:r w:rsidRPr="009D6B9A">
        <w:rPr>
          <w:rFonts w:asciiTheme="minorHAnsi" w:hAnsiTheme="minorHAnsi" w:cstheme="minorHAnsi"/>
        </w:rPr>
        <w:t>dr.med</w:t>
      </w:r>
      <w:proofErr w:type="spellEnd"/>
      <w:r w:rsidRPr="009D6B9A">
        <w:rPr>
          <w:rFonts w:asciiTheme="minorHAnsi" w:hAnsiTheme="minorHAnsi" w:cstheme="minorHAnsi"/>
        </w:rPr>
        <w:t xml:space="preserve">., </w:t>
      </w:r>
      <w:proofErr w:type="spellStart"/>
      <w:r w:rsidRPr="009D6B9A">
        <w:rPr>
          <w:rFonts w:asciiTheme="minorHAnsi" w:hAnsiTheme="minorHAnsi" w:cstheme="minorHAnsi"/>
        </w:rPr>
        <w:t>spec.ginekologije</w:t>
      </w:r>
      <w:proofErr w:type="spellEnd"/>
      <w:r w:rsidRPr="009D6B9A">
        <w:rPr>
          <w:rFonts w:asciiTheme="minorHAnsi" w:hAnsiTheme="minorHAnsi" w:cstheme="minorHAnsi"/>
        </w:rPr>
        <w:t xml:space="preserve"> i uži </w:t>
      </w:r>
      <w:proofErr w:type="spellStart"/>
      <w:r w:rsidRPr="009D6B9A">
        <w:rPr>
          <w:rFonts w:asciiTheme="minorHAnsi" w:hAnsiTheme="minorHAnsi" w:cstheme="minorHAnsi"/>
        </w:rPr>
        <w:t>spec.fetalne</w:t>
      </w:r>
      <w:proofErr w:type="spellEnd"/>
      <w:r w:rsidRPr="009D6B9A">
        <w:rPr>
          <w:rFonts w:asciiTheme="minorHAnsi" w:hAnsiTheme="minorHAnsi" w:cstheme="minorHAnsi"/>
        </w:rPr>
        <w:t xml:space="preserve"> medicine</w:t>
      </w:r>
    </w:p>
    <w:p w:rsidR="00C47C3D" w:rsidRPr="009D6B9A" w:rsidRDefault="00C47C3D" w:rsidP="00C47C3D">
      <w:pPr>
        <w:spacing w:before="0" w:beforeAutospacing="0" w:after="0" w:afterAutospacing="0"/>
        <w:jc w:val="left"/>
        <w:rPr>
          <w:rFonts w:asciiTheme="minorHAnsi" w:hAnsiTheme="minorHAnsi" w:cstheme="minorHAnsi"/>
        </w:rPr>
      </w:pPr>
    </w:p>
    <w:p w:rsidR="00C47C3D" w:rsidRPr="009D6B9A" w:rsidRDefault="00C47C3D" w:rsidP="00C47C3D">
      <w:pPr>
        <w:spacing w:before="0" w:beforeAutospacing="0" w:after="0" w:afterAutospacing="0"/>
        <w:jc w:val="left"/>
        <w:rPr>
          <w:rFonts w:asciiTheme="minorHAnsi" w:hAnsiTheme="minorHAnsi" w:cstheme="minorHAnsi"/>
          <w:u w:val="single"/>
        </w:rPr>
      </w:pPr>
      <w:r w:rsidRPr="009D6B9A">
        <w:rPr>
          <w:rFonts w:asciiTheme="minorHAnsi" w:hAnsiTheme="minorHAnsi" w:cstheme="minorHAnsi"/>
          <w:u w:val="single"/>
        </w:rPr>
        <w:t xml:space="preserve">Zaposlenici Opće bolnice zabok i bolnice hrvatskih veterana </w:t>
      </w:r>
    </w:p>
    <w:p w:rsidR="00FD008F" w:rsidRPr="009D6B9A" w:rsidRDefault="00FD008F"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Andreja Filija, </w:t>
      </w:r>
      <w:proofErr w:type="spellStart"/>
      <w:r w:rsidRPr="009D6B9A">
        <w:rPr>
          <w:rFonts w:asciiTheme="minorHAnsi" w:hAnsiTheme="minorHAnsi" w:cstheme="minorHAnsi"/>
        </w:rPr>
        <w:t>dr.med</w:t>
      </w:r>
      <w:proofErr w:type="spellEnd"/>
      <w:r w:rsidRPr="009D6B9A">
        <w:rPr>
          <w:rFonts w:asciiTheme="minorHAnsi" w:hAnsiTheme="minorHAnsi" w:cstheme="minorHAnsi"/>
        </w:rPr>
        <w:t xml:space="preserve">., </w:t>
      </w:r>
      <w:proofErr w:type="spellStart"/>
      <w:r w:rsidRPr="009D6B9A">
        <w:rPr>
          <w:rFonts w:asciiTheme="minorHAnsi" w:hAnsiTheme="minorHAnsi" w:cstheme="minorHAnsi"/>
        </w:rPr>
        <w:t>spec.pedijatrije</w:t>
      </w:r>
      <w:proofErr w:type="spellEnd"/>
      <w:r w:rsidRPr="009D6B9A">
        <w:rPr>
          <w:rFonts w:asciiTheme="minorHAnsi" w:hAnsiTheme="minorHAnsi" w:cstheme="minorHAnsi"/>
        </w:rPr>
        <w:t xml:space="preserve"> i uži </w:t>
      </w:r>
      <w:proofErr w:type="spellStart"/>
      <w:r w:rsidRPr="009D6B9A">
        <w:rPr>
          <w:rFonts w:asciiTheme="minorHAnsi" w:hAnsiTheme="minorHAnsi" w:cstheme="minorHAnsi"/>
        </w:rPr>
        <w:t>spec.neonatologije</w:t>
      </w:r>
      <w:proofErr w:type="spellEnd"/>
      <w:r w:rsidRPr="009D6B9A">
        <w:rPr>
          <w:rFonts w:asciiTheme="minorHAnsi" w:hAnsiTheme="minorHAnsi" w:cstheme="minorHAnsi"/>
        </w:rPr>
        <w:t>, ravnateljica</w:t>
      </w:r>
    </w:p>
    <w:p w:rsidR="00C47C3D" w:rsidRPr="009D6B9A" w:rsidRDefault="00C47C3D"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Ljiljana Ferenčak-Hursa, </w:t>
      </w:r>
      <w:proofErr w:type="spellStart"/>
      <w:r w:rsidRPr="009D6B9A">
        <w:rPr>
          <w:rFonts w:asciiTheme="minorHAnsi" w:hAnsiTheme="minorHAnsi" w:cstheme="minorHAnsi"/>
        </w:rPr>
        <w:t>dipl.iur</w:t>
      </w:r>
      <w:proofErr w:type="spellEnd"/>
      <w:r w:rsidRPr="009D6B9A">
        <w:rPr>
          <w:rFonts w:asciiTheme="minorHAnsi" w:hAnsiTheme="minorHAnsi" w:cstheme="minorHAnsi"/>
        </w:rPr>
        <w:t>., pomoćnica ravnatelja za pravne poslove</w:t>
      </w:r>
    </w:p>
    <w:p w:rsidR="00FC21AA" w:rsidRPr="009D6B9A" w:rsidRDefault="00FC21AA" w:rsidP="00FC21AA">
      <w:pPr>
        <w:spacing w:before="0" w:beforeAutospacing="0" w:after="0" w:afterAutospacing="0"/>
        <w:jc w:val="left"/>
        <w:rPr>
          <w:rFonts w:asciiTheme="minorHAnsi" w:hAnsiTheme="minorHAnsi" w:cstheme="minorHAnsi"/>
        </w:rPr>
      </w:pPr>
      <w:proofErr w:type="spellStart"/>
      <w:r w:rsidRPr="009D6B9A">
        <w:rPr>
          <w:rFonts w:asciiTheme="minorHAnsi" w:hAnsiTheme="minorHAnsi" w:cstheme="minorHAnsi"/>
        </w:rPr>
        <w:t>Izv.prof.dr.sc.prim</w:t>
      </w:r>
      <w:proofErr w:type="spellEnd"/>
      <w:r w:rsidRPr="009D6B9A">
        <w:rPr>
          <w:rFonts w:asciiTheme="minorHAnsi" w:hAnsiTheme="minorHAnsi" w:cstheme="minorHAnsi"/>
        </w:rPr>
        <w:t xml:space="preserve">. Rajko Fureš, </w:t>
      </w:r>
      <w:proofErr w:type="spellStart"/>
      <w:r w:rsidRPr="009D6B9A">
        <w:rPr>
          <w:rFonts w:asciiTheme="minorHAnsi" w:hAnsiTheme="minorHAnsi" w:cstheme="minorHAnsi"/>
        </w:rPr>
        <w:t>dr.med</w:t>
      </w:r>
      <w:proofErr w:type="spellEnd"/>
      <w:r w:rsidRPr="009D6B9A">
        <w:rPr>
          <w:rFonts w:asciiTheme="minorHAnsi" w:hAnsiTheme="minorHAnsi" w:cstheme="minorHAnsi"/>
        </w:rPr>
        <w:t xml:space="preserve">., </w:t>
      </w:r>
      <w:proofErr w:type="spellStart"/>
      <w:r w:rsidRPr="009D6B9A">
        <w:rPr>
          <w:rFonts w:asciiTheme="minorHAnsi" w:hAnsiTheme="minorHAnsi" w:cstheme="minorHAnsi"/>
        </w:rPr>
        <w:t>spec.gin</w:t>
      </w:r>
      <w:proofErr w:type="spellEnd"/>
      <w:r w:rsidRPr="009D6B9A">
        <w:rPr>
          <w:rFonts w:asciiTheme="minorHAnsi" w:hAnsiTheme="minorHAnsi" w:cstheme="minorHAnsi"/>
        </w:rPr>
        <w:t xml:space="preserve">. i uži </w:t>
      </w:r>
      <w:proofErr w:type="spellStart"/>
      <w:r w:rsidRPr="009D6B9A">
        <w:rPr>
          <w:rFonts w:asciiTheme="minorHAnsi" w:hAnsiTheme="minorHAnsi" w:cstheme="minorHAnsi"/>
        </w:rPr>
        <w:t>spec.gin.onkologije</w:t>
      </w:r>
      <w:proofErr w:type="spellEnd"/>
      <w:r w:rsidR="00FD008F" w:rsidRPr="009D6B9A">
        <w:rPr>
          <w:rFonts w:asciiTheme="minorHAnsi" w:hAnsiTheme="minorHAnsi" w:cstheme="minorHAnsi"/>
        </w:rPr>
        <w:t>, zamjenik ravnateljice</w:t>
      </w:r>
    </w:p>
    <w:p w:rsidR="00F471E2" w:rsidRDefault="00F471E2" w:rsidP="00F471E2">
      <w:pPr>
        <w:spacing w:before="0" w:beforeAutospacing="0" w:after="0" w:afterAutospacing="0"/>
        <w:jc w:val="left"/>
        <w:rPr>
          <w:rFonts w:asciiTheme="minorHAnsi" w:hAnsiTheme="minorHAnsi" w:cstheme="minorHAnsi"/>
        </w:rPr>
      </w:pPr>
    </w:p>
    <w:p w:rsidR="00F471E2" w:rsidRPr="0042512E" w:rsidRDefault="00F471E2" w:rsidP="00F471E2">
      <w:pPr>
        <w:spacing w:before="0" w:beforeAutospacing="0" w:after="0" w:afterAutospacing="0"/>
        <w:jc w:val="left"/>
        <w:rPr>
          <w:rFonts w:asciiTheme="minorHAnsi" w:hAnsiTheme="minorHAnsi" w:cstheme="minorHAnsi"/>
        </w:rPr>
      </w:pPr>
      <w:r w:rsidRPr="0042512E">
        <w:rPr>
          <w:rFonts w:asciiTheme="minorHAnsi" w:hAnsiTheme="minorHAnsi" w:cstheme="minorHAnsi"/>
        </w:rPr>
        <w:t>ODSUTNI:</w:t>
      </w:r>
    </w:p>
    <w:p w:rsidR="00F471E2" w:rsidRPr="009D6B9A" w:rsidRDefault="00F471E2" w:rsidP="00F471E2">
      <w:pPr>
        <w:spacing w:before="0" w:beforeAutospacing="0" w:after="240" w:afterAutospacing="0"/>
        <w:jc w:val="left"/>
        <w:rPr>
          <w:rFonts w:asciiTheme="minorHAnsi" w:hAnsiTheme="minorHAnsi" w:cstheme="minorHAnsi"/>
        </w:rPr>
      </w:pPr>
      <w:r w:rsidRPr="009D6B9A">
        <w:rPr>
          <w:rFonts w:asciiTheme="minorHAnsi" w:hAnsiTheme="minorHAnsi" w:cstheme="minorHAnsi"/>
          <w:u w:val="single"/>
        </w:rPr>
        <w:t>Upravno vijeće Opće bolnice Zabok i bolnice hrvatskih veterana:</w:t>
      </w:r>
    </w:p>
    <w:p w:rsidR="00F471E2" w:rsidRPr="009D6B9A" w:rsidRDefault="00F471E2" w:rsidP="00F471E2">
      <w:pPr>
        <w:pStyle w:val="Default"/>
        <w:spacing w:line="360" w:lineRule="auto"/>
        <w:rPr>
          <w:rFonts w:asciiTheme="minorHAnsi" w:hAnsiTheme="minorHAnsi" w:cstheme="minorHAnsi"/>
          <w:color w:val="auto"/>
          <w:sz w:val="22"/>
          <w:szCs w:val="22"/>
        </w:rPr>
      </w:pPr>
      <w:r w:rsidRPr="009D6B9A">
        <w:rPr>
          <w:rFonts w:asciiTheme="minorHAnsi" w:hAnsiTheme="minorHAnsi" w:cstheme="minorHAnsi"/>
          <w:color w:val="auto"/>
          <w:sz w:val="22"/>
          <w:szCs w:val="22"/>
        </w:rPr>
        <w:t xml:space="preserve">Nikša Antica, </w:t>
      </w:r>
      <w:proofErr w:type="spellStart"/>
      <w:r w:rsidRPr="009D6B9A">
        <w:rPr>
          <w:rFonts w:asciiTheme="minorHAnsi" w:hAnsiTheme="minorHAnsi" w:cstheme="minorHAnsi"/>
          <w:color w:val="auto"/>
          <w:sz w:val="22"/>
          <w:szCs w:val="22"/>
        </w:rPr>
        <w:t>dipl.iur</w:t>
      </w:r>
      <w:proofErr w:type="spellEnd"/>
      <w:r w:rsidRPr="009D6B9A">
        <w:rPr>
          <w:rFonts w:asciiTheme="minorHAnsi" w:hAnsiTheme="minorHAnsi" w:cstheme="minorHAnsi"/>
          <w:color w:val="auto"/>
          <w:sz w:val="22"/>
          <w:szCs w:val="22"/>
        </w:rPr>
        <w:t xml:space="preserve">., </w:t>
      </w:r>
      <w:proofErr w:type="spellStart"/>
      <w:r w:rsidRPr="009D6B9A">
        <w:rPr>
          <w:rFonts w:asciiTheme="minorHAnsi" w:hAnsiTheme="minorHAnsi" w:cstheme="minorHAnsi"/>
          <w:color w:val="auto"/>
          <w:sz w:val="22"/>
          <w:szCs w:val="22"/>
        </w:rPr>
        <w:t>univ.mag.admin.sanit</w:t>
      </w:r>
      <w:proofErr w:type="spellEnd"/>
      <w:r w:rsidRPr="009D6B9A">
        <w:rPr>
          <w:rFonts w:asciiTheme="minorHAnsi" w:hAnsiTheme="minorHAnsi" w:cstheme="minorHAnsi"/>
          <w:color w:val="auto"/>
          <w:sz w:val="22"/>
          <w:szCs w:val="22"/>
        </w:rPr>
        <w:t>., član</w:t>
      </w:r>
    </w:p>
    <w:p w:rsidR="00C67EE5" w:rsidRPr="009D6B9A" w:rsidRDefault="00C67EE5" w:rsidP="00C47C3D">
      <w:pPr>
        <w:spacing w:before="0" w:beforeAutospacing="0" w:after="0" w:afterAutospacing="0"/>
        <w:jc w:val="left"/>
        <w:rPr>
          <w:rFonts w:asciiTheme="minorHAnsi" w:hAnsiTheme="minorHAnsi" w:cstheme="minorHAnsi"/>
        </w:rPr>
      </w:pPr>
    </w:p>
    <w:p w:rsidR="00101DD4" w:rsidRPr="009D6B9A" w:rsidRDefault="00101DD4" w:rsidP="00C47C3D">
      <w:pPr>
        <w:spacing w:before="0" w:beforeAutospacing="0" w:after="0" w:afterAutospacing="0"/>
        <w:jc w:val="left"/>
        <w:rPr>
          <w:rFonts w:asciiTheme="minorHAnsi" w:hAnsiTheme="minorHAnsi" w:cstheme="minorHAnsi"/>
        </w:rPr>
      </w:pPr>
    </w:p>
    <w:p w:rsidR="00C47C3D" w:rsidRPr="009D6B9A" w:rsidRDefault="00C47C3D"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PREDLOŽENI DNEVNI RED:</w:t>
      </w:r>
    </w:p>
    <w:p w:rsidR="00FD008F" w:rsidRPr="009D6B9A" w:rsidRDefault="00FD008F" w:rsidP="00C47C3D">
      <w:pPr>
        <w:spacing w:before="0" w:beforeAutospacing="0" w:after="0" w:afterAutospacing="0"/>
        <w:jc w:val="left"/>
        <w:rPr>
          <w:rFonts w:asciiTheme="minorHAnsi" w:hAnsiTheme="minorHAnsi" w:cstheme="minorHAnsi"/>
        </w:rPr>
      </w:pPr>
    </w:p>
    <w:p w:rsidR="00F471E2" w:rsidRDefault="00F471E2" w:rsidP="009D6B9A">
      <w:pPr>
        <w:spacing w:after="0" w:afterAutospacing="0"/>
        <w:jc w:val="left"/>
      </w:pPr>
      <w:r>
        <w:t>1. Zapisnik s 8.sjednice UV-a, str.1-12</w:t>
      </w:r>
    </w:p>
    <w:p w:rsidR="00F471E2" w:rsidRDefault="00F471E2" w:rsidP="009D6B9A">
      <w:pPr>
        <w:spacing w:after="0" w:afterAutospacing="0"/>
        <w:jc w:val="left"/>
      </w:pPr>
      <w:r>
        <w:t xml:space="preserve">2. Statut Opće bolnice Zabok i bolnice hrvatskih veterana, str. 13-40 </w:t>
      </w:r>
    </w:p>
    <w:p w:rsidR="00F471E2" w:rsidRDefault="00F471E2" w:rsidP="009D6B9A">
      <w:pPr>
        <w:spacing w:after="0" w:afterAutospacing="0"/>
        <w:jc w:val="left"/>
      </w:pPr>
      <w:r>
        <w:t xml:space="preserve">3. Izvještaj o financijskom poslovanju Opće bolnice Zabok i bolnice hrvatskih veterana za studeni 2025. i za prosinac 2025.godine, str. 41-84 </w:t>
      </w:r>
    </w:p>
    <w:p w:rsidR="00F471E2" w:rsidRDefault="00F471E2" w:rsidP="009D6B9A">
      <w:pPr>
        <w:spacing w:after="0" w:afterAutospacing="0"/>
        <w:jc w:val="left"/>
      </w:pPr>
      <w:r>
        <w:lastRenderedPageBreak/>
        <w:t xml:space="preserve">4. Zapisnik HZZO-a o usklađenju limita i Zapisnik HZZO-a o usklađenju otvorenih stavaka, za 2024.godinu, str. 85-91 </w:t>
      </w:r>
    </w:p>
    <w:p w:rsidR="00F471E2" w:rsidRDefault="00F471E2" w:rsidP="009D6B9A">
      <w:pPr>
        <w:spacing w:after="0" w:afterAutospacing="0"/>
        <w:jc w:val="left"/>
      </w:pPr>
      <w:r>
        <w:t xml:space="preserve">5. I. Rebalans Plana nabave Opće bolnice Zabok i bolnice hrvatskih veterana, str. 92-100 </w:t>
      </w:r>
    </w:p>
    <w:p w:rsidR="00F471E2" w:rsidRDefault="00F471E2" w:rsidP="009D6B9A">
      <w:pPr>
        <w:spacing w:after="0" w:afterAutospacing="0"/>
        <w:jc w:val="left"/>
      </w:pPr>
      <w:r>
        <w:t xml:space="preserve">6. Zapošljavanje na neodređeno, str. 109-110 </w:t>
      </w:r>
    </w:p>
    <w:p w:rsidR="00F471E2" w:rsidRDefault="00F471E2" w:rsidP="009D6B9A">
      <w:pPr>
        <w:spacing w:after="0" w:afterAutospacing="0"/>
        <w:jc w:val="left"/>
      </w:pPr>
      <w:r>
        <w:t xml:space="preserve">7. Zapošljavanje na određeno, str. 111-111 </w:t>
      </w:r>
    </w:p>
    <w:p w:rsidR="00F471E2" w:rsidRDefault="00F471E2" w:rsidP="009D6B9A">
      <w:pPr>
        <w:spacing w:after="0" w:afterAutospacing="0"/>
        <w:jc w:val="left"/>
      </w:pPr>
      <w:r>
        <w:t xml:space="preserve">8. Pravilnik o stručnom usavršavanju zaposlenika Opće bolnice Zabok i bolnice hrvatskih veterana, str. 112-118 </w:t>
      </w:r>
    </w:p>
    <w:p w:rsidR="00F471E2" w:rsidRDefault="00F471E2" w:rsidP="009D6B9A">
      <w:pPr>
        <w:spacing w:after="0" w:afterAutospacing="0"/>
        <w:jc w:val="left"/>
      </w:pPr>
      <w:r>
        <w:t xml:space="preserve">9. Revizija Odluke o cijeni obroka u restoranu Bolnice, str. </w:t>
      </w:r>
    </w:p>
    <w:p w:rsidR="00F471E2" w:rsidRDefault="00F471E2" w:rsidP="009D6B9A">
      <w:pPr>
        <w:spacing w:after="0" w:afterAutospacing="0"/>
        <w:jc w:val="left"/>
      </w:pPr>
      <w:r>
        <w:t xml:space="preserve">10. Imenovanje Povjerenstava za odabir kandidata za specijalizacije, str. 119-133 </w:t>
      </w:r>
    </w:p>
    <w:p w:rsidR="00F471E2" w:rsidRDefault="00F471E2" w:rsidP="009D6B9A">
      <w:pPr>
        <w:spacing w:after="0" w:afterAutospacing="0"/>
        <w:jc w:val="left"/>
      </w:pPr>
      <w:r>
        <w:t xml:space="preserve">11. XXVII. Izmjene i dopune Pravilnika o unutarnjem ustroju i sistematizaciji radnih mjesta u Općoj bolnici Zabok i bolnici hrvatskih veterana, str. 134-135 </w:t>
      </w:r>
    </w:p>
    <w:p w:rsidR="00F471E2" w:rsidRDefault="00F471E2" w:rsidP="009D6B9A">
      <w:pPr>
        <w:spacing w:after="0" w:afterAutospacing="0"/>
        <w:jc w:val="left"/>
      </w:pPr>
      <w:r>
        <w:t xml:space="preserve">12. I Izmjene i dopune Pravilnika o provođenju postupaka jednostavne nabave roba, usluga i radova, str. 136-139 </w:t>
      </w:r>
    </w:p>
    <w:p w:rsidR="00F471E2" w:rsidRDefault="00F471E2" w:rsidP="009D6B9A">
      <w:pPr>
        <w:spacing w:after="0" w:afterAutospacing="0"/>
        <w:jc w:val="left"/>
      </w:pPr>
      <w:r>
        <w:t xml:space="preserve">13. Donacije, str. 140-140 </w:t>
      </w:r>
    </w:p>
    <w:p w:rsidR="00F471E2" w:rsidRDefault="00F471E2" w:rsidP="009D6B9A">
      <w:pPr>
        <w:spacing w:after="0" w:afterAutospacing="0"/>
        <w:jc w:val="left"/>
      </w:pPr>
      <w:r>
        <w:t xml:space="preserve">14. Sudski postupak po tužbi </w:t>
      </w:r>
      <w:proofErr w:type="spellStart"/>
      <w:r>
        <w:t>Hlupić</w:t>
      </w:r>
      <w:proofErr w:type="spellEnd"/>
      <w:r>
        <w:t xml:space="preserve"> protiv Opće bolnice Zabok i bolnice hrvatski veterana, str. 141-141 </w:t>
      </w:r>
    </w:p>
    <w:p w:rsidR="00F471E2" w:rsidRDefault="00F471E2" w:rsidP="009D6B9A">
      <w:pPr>
        <w:spacing w:after="0" w:afterAutospacing="0"/>
        <w:jc w:val="left"/>
      </w:pPr>
      <w:r>
        <w:t xml:space="preserve">15. Ispravak odluke s 8.sjednice. Odluka o zapošljavanju na neodređeno vrijeme, str. 142-142 </w:t>
      </w:r>
    </w:p>
    <w:p w:rsidR="00F471E2" w:rsidRDefault="00F471E2" w:rsidP="009D6B9A">
      <w:pPr>
        <w:spacing w:after="0" w:afterAutospacing="0"/>
        <w:jc w:val="left"/>
      </w:pPr>
      <w:r>
        <w:t>16. Razno</w:t>
      </w:r>
    </w:p>
    <w:p w:rsidR="00F471E2" w:rsidRPr="00F471E2" w:rsidRDefault="00F471E2" w:rsidP="009D6B9A">
      <w:pPr>
        <w:spacing w:after="0" w:afterAutospacing="0"/>
        <w:jc w:val="left"/>
      </w:pPr>
    </w:p>
    <w:p w:rsidR="00C47C3D" w:rsidRPr="009D6B9A" w:rsidRDefault="00C47C3D"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Nakon rasprave donijete su nadalje navedene odluke.</w:t>
      </w:r>
    </w:p>
    <w:p w:rsidR="00C47C3D" w:rsidRPr="009D6B9A" w:rsidRDefault="00C47C3D" w:rsidP="00C47C3D">
      <w:pPr>
        <w:spacing w:before="0" w:beforeAutospacing="0" w:after="0" w:afterAutospacing="0"/>
        <w:jc w:val="left"/>
        <w:rPr>
          <w:rFonts w:asciiTheme="minorHAnsi" w:hAnsiTheme="minorHAnsi" w:cstheme="minorHAnsi"/>
          <w:b/>
        </w:rPr>
      </w:pPr>
    </w:p>
    <w:p w:rsidR="00C47C3D" w:rsidRPr="009D6B9A" w:rsidRDefault="00C47C3D" w:rsidP="00C47C3D">
      <w:pPr>
        <w:spacing w:before="0" w:beforeAutospacing="0" w:after="0" w:afterAutospacing="0"/>
        <w:jc w:val="left"/>
        <w:rPr>
          <w:rFonts w:asciiTheme="minorHAnsi" w:hAnsiTheme="minorHAnsi" w:cstheme="minorHAnsi"/>
          <w:b/>
        </w:rPr>
      </w:pPr>
    </w:p>
    <w:p w:rsidR="00C47C3D" w:rsidRPr="009D6B9A" w:rsidRDefault="00C47C3D" w:rsidP="00C47C3D">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1. Dnevnog reda</w:t>
      </w:r>
    </w:p>
    <w:p w:rsidR="00C47C3D" w:rsidRPr="009D6B9A" w:rsidRDefault="00C47C3D" w:rsidP="00C47C3D">
      <w:pPr>
        <w:spacing w:before="0" w:beforeAutospacing="0" w:after="0" w:afterAutospacing="0"/>
        <w:jc w:val="left"/>
        <w:rPr>
          <w:rFonts w:asciiTheme="minorHAnsi" w:hAnsiTheme="minorHAnsi" w:cstheme="minorHAnsi"/>
        </w:rPr>
      </w:pPr>
    </w:p>
    <w:p w:rsidR="00F405D1" w:rsidRPr="009D6B9A" w:rsidRDefault="00E62C23"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G</w:t>
      </w:r>
      <w:r w:rsidR="00C47C3D" w:rsidRPr="009D6B9A">
        <w:rPr>
          <w:rFonts w:asciiTheme="minorHAnsi" w:hAnsiTheme="minorHAnsi" w:cstheme="minorHAnsi"/>
        </w:rPr>
        <w:t>lasanjem svih prisutnih ZA, donijeta je</w:t>
      </w:r>
    </w:p>
    <w:p w:rsidR="003020FB" w:rsidRPr="009D6B9A" w:rsidRDefault="00C47C3D"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 </w:t>
      </w:r>
    </w:p>
    <w:p w:rsidR="00C47C3D" w:rsidRPr="009D6B9A" w:rsidRDefault="00F405D1" w:rsidP="00F405D1">
      <w:pPr>
        <w:spacing w:before="0" w:beforeAutospacing="0" w:after="0" w:afterAutospacing="0"/>
        <w:rPr>
          <w:rFonts w:asciiTheme="minorHAnsi" w:hAnsiTheme="minorHAnsi" w:cstheme="minorHAnsi"/>
        </w:rPr>
      </w:pPr>
      <w:r w:rsidRPr="009D6B9A">
        <w:rPr>
          <w:rFonts w:asciiTheme="minorHAnsi" w:hAnsiTheme="minorHAnsi" w:cstheme="minorHAnsi"/>
        </w:rPr>
        <w:t>O D L U K A</w:t>
      </w:r>
    </w:p>
    <w:p w:rsidR="003020FB" w:rsidRPr="009D6B9A" w:rsidRDefault="009D69C7"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 xml:space="preserve">Prihvaća se Zapisnik sa </w:t>
      </w:r>
      <w:r w:rsidR="00F471E2">
        <w:rPr>
          <w:rFonts w:asciiTheme="minorHAnsi" w:hAnsiTheme="minorHAnsi" w:cstheme="minorHAnsi"/>
        </w:rPr>
        <w:t>8</w:t>
      </w:r>
      <w:r w:rsidR="00FC21AA" w:rsidRPr="009D6B9A">
        <w:rPr>
          <w:rFonts w:asciiTheme="minorHAnsi" w:hAnsiTheme="minorHAnsi" w:cstheme="minorHAnsi"/>
        </w:rPr>
        <w:t xml:space="preserve">. </w:t>
      </w:r>
      <w:r w:rsidR="003020FB" w:rsidRPr="009D6B9A">
        <w:rPr>
          <w:rFonts w:asciiTheme="minorHAnsi" w:hAnsiTheme="minorHAnsi" w:cstheme="minorHAnsi"/>
        </w:rPr>
        <w:t>sjednice Upravnog vijeća Opće bolnice zabok i bolnice hrvatskih v</w:t>
      </w:r>
      <w:r w:rsidR="00925F1B" w:rsidRPr="009D6B9A">
        <w:rPr>
          <w:rFonts w:asciiTheme="minorHAnsi" w:hAnsiTheme="minorHAnsi" w:cstheme="minorHAnsi"/>
        </w:rPr>
        <w:t>eterana</w:t>
      </w:r>
      <w:r w:rsidR="00F471E2">
        <w:rPr>
          <w:rFonts w:asciiTheme="minorHAnsi" w:hAnsiTheme="minorHAnsi" w:cstheme="minorHAnsi"/>
        </w:rPr>
        <w:t xml:space="preserve"> uz korekciju pod točkom 6. Briše se da je odluka donesena jednoglasno, već s jednim glasom suzdržanim.</w:t>
      </w:r>
    </w:p>
    <w:p w:rsidR="00C47C3D" w:rsidRPr="009D6B9A" w:rsidRDefault="00C47C3D" w:rsidP="00C47C3D">
      <w:pPr>
        <w:spacing w:after="0" w:afterAutospacing="0"/>
        <w:jc w:val="left"/>
        <w:rPr>
          <w:rFonts w:asciiTheme="minorHAnsi" w:hAnsiTheme="minorHAnsi" w:cstheme="minorHAnsi"/>
          <w:b/>
        </w:rPr>
      </w:pPr>
      <w:r w:rsidRPr="009D6B9A">
        <w:rPr>
          <w:rFonts w:asciiTheme="minorHAnsi" w:hAnsiTheme="minorHAnsi" w:cstheme="minorHAnsi"/>
          <w:b/>
        </w:rPr>
        <w:t>Točka 2. Dnevnog reda</w:t>
      </w:r>
    </w:p>
    <w:p w:rsidR="003020FB" w:rsidRPr="009D6B9A" w:rsidRDefault="003020FB" w:rsidP="003020FB">
      <w:pPr>
        <w:pStyle w:val="Bezproreda"/>
        <w:rPr>
          <w:rFonts w:asciiTheme="minorHAnsi" w:hAnsiTheme="minorHAnsi" w:cstheme="minorHAnsi"/>
          <w:sz w:val="22"/>
          <w:szCs w:val="22"/>
        </w:rPr>
      </w:pPr>
    </w:p>
    <w:p w:rsidR="009D6B9A" w:rsidRPr="009D6B9A" w:rsidRDefault="003126FE" w:rsidP="009D6B9A">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w:t>
      </w:r>
      <w:r w:rsidR="009D6B9A" w:rsidRPr="009D6B9A">
        <w:rPr>
          <w:rFonts w:asciiTheme="minorHAnsi" w:hAnsiTheme="minorHAnsi" w:cstheme="minorHAnsi"/>
        </w:rPr>
        <w:t xml:space="preserve"> svih prisutnih ZA, donijeta je</w:t>
      </w:r>
    </w:p>
    <w:p w:rsidR="009D6B9A" w:rsidRPr="009D6B9A" w:rsidRDefault="009D6B9A" w:rsidP="009D6B9A">
      <w:pPr>
        <w:spacing w:before="0" w:beforeAutospacing="0" w:after="0" w:afterAutospacing="0"/>
        <w:textAlignment w:val="baseline"/>
        <w:rPr>
          <w:rFonts w:asciiTheme="minorHAnsi" w:eastAsia="Times New Roman" w:hAnsiTheme="minorHAnsi" w:cstheme="minorHAnsi"/>
          <w:lang w:eastAsia="hr-HR"/>
        </w:rPr>
      </w:pPr>
      <w:r w:rsidRPr="009D6B9A">
        <w:rPr>
          <w:rFonts w:asciiTheme="minorHAnsi" w:eastAsia="Times New Roman" w:hAnsiTheme="minorHAnsi" w:cstheme="minorHAnsi"/>
          <w:lang w:eastAsia="hr-HR"/>
        </w:rPr>
        <w:t>O D L U K A</w:t>
      </w:r>
    </w:p>
    <w:p w:rsidR="00A1039F" w:rsidRPr="00A1039F" w:rsidRDefault="00A1039F" w:rsidP="00A1039F">
      <w:pPr>
        <w:keepNext/>
        <w:spacing w:before="0" w:beforeAutospacing="0" w:after="0" w:afterAutospacing="0"/>
        <w:outlineLvl w:val="0"/>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lastRenderedPageBreak/>
        <w:t>STATUT</w:t>
      </w:r>
    </w:p>
    <w:p w:rsidR="00A1039F" w:rsidRPr="00A1039F" w:rsidRDefault="00A1039F" w:rsidP="00A1039F">
      <w:pPr>
        <w:keepNext/>
        <w:spacing w:before="0" w:beforeAutospacing="0" w:after="0" w:afterAutospacing="0"/>
        <w:outlineLvl w:val="0"/>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OPĆE BOLNICE ZABOK I BOLNICE HRVATSKIH VETERANA</w:t>
      </w:r>
    </w:p>
    <w:p w:rsidR="00A1039F" w:rsidRPr="00A1039F" w:rsidRDefault="00A1039F" w:rsidP="00A1039F">
      <w:pPr>
        <w:spacing w:before="0" w:beforeAutospacing="0" w:after="0" w:afterAutospacing="0"/>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keepNext/>
        <w:tabs>
          <w:tab w:val="left" w:pos="567"/>
        </w:tabs>
        <w:spacing w:before="0" w:beforeAutospacing="0" w:after="0" w:afterAutospacing="0"/>
        <w:jc w:val="left"/>
        <w:outlineLvl w:val="3"/>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I.   OPĆE ODREDBE</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Ovim Statutom Opće bolnice Zabok i bolnice hrvatskih veterana  (u nastavku teksta: Bolnica) uređuje se organizacija, način odlučivanja ravnatelja i Upravnog vijeća, prava i obveze ravnatelja i Upravnog vijeća, prava, obveze i odgovornosti ravnatelja i upravnog vijeća u vezi s financijskim poslovanjem u cilju zakonitog, namjenskog i svrhovitog korištenja financijskih sredstava, način izbora, sastav i rad stručnih kolegija, druga tijela te njihove ovlasti i način odlučivanja, opći akti, javnost rada i profesionalna tajna te druga pitanja važna za obavljanje zdravstvene djelatnosti, kao i za rad i poslovanje zdravstvene ustanove. </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b/>
          <w:sz w:val="24"/>
          <w:szCs w:val="24"/>
          <w:lang w:eastAsia="hr-HR"/>
        </w:rPr>
        <w:t>Članak 2.</w:t>
      </w:r>
      <w:r w:rsidRPr="00A1039F">
        <w:rPr>
          <w:rFonts w:ascii="Times New Roman" w:eastAsia="Times New Roman" w:hAnsi="Times New Roman"/>
          <w:sz w:val="24"/>
          <w:szCs w:val="24"/>
          <w:lang w:eastAsia="hr-HR"/>
        </w:rPr>
        <w:t xml:space="preserve">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Bolnica je počela s radom 06.listopada 1994.godine u Zaboku, na adresi Trg Dragutina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roofErr w:type="spellStart"/>
      <w:r w:rsidRPr="00A1039F">
        <w:rPr>
          <w:rFonts w:ascii="Times New Roman" w:eastAsia="Times New Roman" w:hAnsi="Times New Roman"/>
          <w:sz w:val="24"/>
          <w:szCs w:val="24"/>
          <w:lang w:eastAsia="hr-HR"/>
        </w:rPr>
        <w:t>Domjanića</w:t>
      </w:r>
      <w:proofErr w:type="spellEnd"/>
      <w:r w:rsidRPr="00A1039F">
        <w:rPr>
          <w:rFonts w:ascii="Times New Roman" w:eastAsia="Times New Roman" w:hAnsi="Times New Roman"/>
          <w:sz w:val="24"/>
          <w:szCs w:val="24"/>
          <w:lang w:eastAsia="hr-HR"/>
        </w:rPr>
        <w:t xml:space="preserve"> 6,  </w:t>
      </w:r>
      <w:proofErr w:type="spellStart"/>
      <w:r w:rsidRPr="00A1039F">
        <w:rPr>
          <w:rFonts w:ascii="Times New Roman" w:eastAsia="Times New Roman" w:hAnsi="Times New Roman"/>
          <w:sz w:val="24"/>
          <w:szCs w:val="24"/>
          <w:lang w:val="en-US" w:eastAsia="hr-HR"/>
        </w:rPr>
        <w:t>nastala</w:t>
      </w:r>
      <w:proofErr w:type="spellEnd"/>
      <w:r w:rsidRPr="00A1039F">
        <w:rPr>
          <w:rFonts w:ascii="Times New Roman" w:eastAsia="Times New Roman" w:hAnsi="Times New Roman"/>
          <w:sz w:val="24"/>
          <w:szCs w:val="24"/>
          <w:lang w:val="en-US" w:eastAsia="hr-HR"/>
        </w:rPr>
        <w:t xml:space="preserve"> </w:t>
      </w:r>
      <w:proofErr w:type="spellStart"/>
      <w:r w:rsidRPr="00A1039F">
        <w:rPr>
          <w:rFonts w:ascii="Times New Roman" w:eastAsia="Times New Roman" w:hAnsi="Times New Roman"/>
          <w:sz w:val="24"/>
          <w:szCs w:val="24"/>
          <w:lang w:val="en-US" w:eastAsia="hr-HR"/>
        </w:rPr>
        <w:t>sukladno</w:t>
      </w:r>
      <w:proofErr w:type="spellEnd"/>
      <w:r w:rsidRPr="00A1039F">
        <w:rPr>
          <w:rFonts w:ascii="Times New Roman" w:eastAsia="Times New Roman" w:hAnsi="Times New Roman"/>
          <w:sz w:val="24"/>
          <w:szCs w:val="24"/>
          <w:lang w:val="en-US" w:eastAsia="hr-HR"/>
        </w:rPr>
        <w:t xml:space="preserve"> </w:t>
      </w:r>
      <w:proofErr w:type="spellStart"/>
      <w:r w:rsidRPr="00A1039F">
        <w:rPr>
          <w:rFonts w:ascii="Times New Roman" w:eastAsia="Times New Roman" w:hAnsi="Times New Roman"/>
          <w:sz w:val="24"/>
          <w:szCs w:val="24"/>
          <w:lang w:val="en-US" w:eastAsia="hr-HR"/>
        </w:rPr>
        <w:t>odluci</w:t>
      </w:r>
      <w:proofErr w:type="spellEnd"/>
      <w:r w:rsidRPr="00A1039F">
        <w:rPr>
          <w:rFonts w:ascii="Times New Roman" w:eastAsia="Times New Roman" w:hAnsi="Times New Roman"/>
          <w:sz w:val="24"/>
          <w:szCs w:val="24"/>
          <w:lang w:val="en-US" w:eastAsia="hr-HR"/>
        </w:rPr>
        <w:t xml:space="preserve"> </w:t>
      </w:r>
      <w:proofErr w:type="spellStart"/>
      <w:r w:rsidRPr="00A1039F">
        <w:rPr>
          <w:rFonts w:ascii="Times New Roman" w:eastAsia="Times New Roman" w:hAnsi="Times New Roman"/>
          <w:sz w:val="24"/>
          <w:szCs w:val="24"/>
          <w:lang w:val="en-US" w:eastAsia="hr-HR"/>
        </w:rPr>
        <w:t>tadašnjeg</w:t>
      </w:r>
      <w:proofErr w:type="spellEnd"/>
      <w:r w:rsidRPr="00A1039F">
        <w:rPr>
          <w:rFonts w:ascii="Times New Roman" w:eastAsia="Times New Roman" w:hAnsi="Times New Roman"/>
          <w:sz w:val="24"/>
          <w:szCs w:val="24"/>
          <w:lang w:val="en-US" w:eastAsia="hr-HR"/>
        </w:rPr>
        <w:t xml:space="preserve"> </w:t>
      </w:r>
      <w:proofErr w:type="spellStart"/>
      <w:r w:rsidRPr="00A1039F">
        <w:rPr>
          <w:rFonts w:ascii="Times New Roman" w:eastAsia="Times New Roman" w:hAnsi="Times New Roman"/>
          <w:sz w:val="24"/>
          <w:szCs w:val="24"/>
          <w:lang w:val="en-US" w:eastAsia="hr-HR"/>
        </w:rPr>
        <w:t>osnivača</w:t>
      </w:r>
      <w:proofErr w:type="spellEnd"/>
      <w:r w:rsidRPr="00A1039F">
        <w:rPr>
          <w:rFonts w:ascii="Times New Roman" w:eastAsia="Times New Roman" w:hAnsi="Times New Roman"/>
          <w:sz w:val="24"/>
          <w:szCs w:val="24"/>
          <w:lang w:val="en-US" w:eastAsia="hr-HR"/>
        </w:rPr>
        <w:t xml:space="preserve"> </w:t>
      </w:r>
      <w:proofErr w:type="spellStart"/>
      <w:r w:rsidRPr="00A1039F">
        <w:rPr>
          <w:rFonts w:ascii="Times New Roman" w:eastAsia="Times New Roman" w:hAnsi="Times New Roman"/>
          <w:sz w:val="24"/>
          <w:szCs w:val="24"/>
          <w:lang w:val="en-US" w:eastAsia="hr-HR"/>
        </w:rPr>
        <w:t>Krapinsko-zagorske</w:t>
      </w:r>
      <w:proofErr w:type="spellEnd"/>
      <w:r w:rsidRPr="00A1039F">
        <w:rPr>
          <w:rFonts w:ascii="Times New Roman" w:eastAsia="Times New Roman" w:hAnsi="Times New Roman"/>
          <w:sz w:val="24"/>
          <w:szCs w:val="24"/>
          <w:lang w:val="en-US" w:eastAsia="hr-HR"/>
        </w:rPr>
        <w:t xml:space="preserve"> </w:t>
      </w:r>
      <w:proofErr w:type="spellStart"/>
      <w:r w:rsidRPr="00A1039F">
        <w:rPr>
          <w:rFonts w:ascii="Times New Roman" w:eastAsia="Times New Roman" w:hAnsi="Times New Roman"/>
          <w:sz w:val="24"/>
          <w:szCs w:val="24"/>
          <w:lang w:val="en-US" w:eastAsia="hr-HR"/>
        </w:rPr>
        <w:t>županije</w:t>
      </w:r>
      <w:proofErr w:type="spellEnd"/>
      <w:r w:rsidRPr="00A1039F">
        <w:rPr>
          <w:rFonts w:ascii="Times New Roman" w:eastAsia="Times New Roman" w:hAnsi="Times New Roman"/>
          <w:sz w:val="24"/>
          <w:szCs w:val="24"/>
          <w:lang w:val="en-US" w:eastAsia="hr-HR"/>
        </w:rPr>
        <w:t xml:space="preserve">,  </w:t>
      </w:r>
      <w:proofErr w:type="spellStart"/>
      <w:r w:rsidRPr="00A1039F">
        <w:rPr>
          <w:rFonts w:ascii="Times New Roman" w:eastAsia="Times New Roman" w:hAnsi="Times New Roman"/>
          <w:sz w:val="24"/>
          <w:szCs w:val="24"/>
          <w:lang w:val="en-US" w:eastAsia="hr-HR"/>
        </w:rPr>
        <w:t>Klasa</w:t>
      </w:r>
      <w:proofErr w:type="spellEnd"/>
      <w:r w:rsidRPr="00A1039F">
        <w:rPr>
          <w:rFonts w:ascii="Times New Roman" w:eastAsia="Times New Roman" w:hAnsi="Times New Roman"/>
          <w:sz w:val="24"/>
          <w:szCs w:val="24"/>
          <w:lang w:val="en-US" w:eastAsia="hr-HR"/>
        </w:rPr>
        <w:t xml:space="preserve">: 022-04/94-01/226, </w:t>
      </w:r>
      <w:proofErr w:type="spellStart"/>
      <w:r w:rsidRPr="00A1039F">
        <w:rPr>
          <w:rFonts w:ascii="Times New Roman" w:eastAsia="Times New Roman" w:hAnsi="Times New Roman"/>
          <w:sz w:val="24"/>
          <w:szCs w:val="24"/>
          <w:lang w:val="en-US" w:eastAsia="hr-HR"/>
        </w:rPr>
        <w:t>Ur.broj</w:t>
      </w:r>
      <w:proofErr w:type="spellEnd"/>
      <w:r w:rsidRPr="00A1039F">
        <w:rPr>
          <w:rFonts w:ascii="Times New Roman" w:eastAsia="Times New Roman" w:hAnsi="Times New Roman"/>
          <w:sz w:val="24"/>
          <w:szCs w:val="24"/>
          <w:lang w:val="en-US" w:eastAsia="hr-HR"/>
        </w:rPr>
        <w:t xml:space="preserve">: 2140-01-94-1 od dana 21.02.1994. </w:t>
      </w:r>
      <w:proofErr w:type="spellStart"/>
      <w:r w:rsidRPr="00A1039F">
        <w:rPr>
          <w:rFonts w:ascii="Times New Roman" w:eastAsia="Times New Roman" w:hAnsi="Times New Roman"/>
          <w:sz w:val="24"/>
          <w:szCs w:val="24"/>
          <w:lang w:val="en-US" w:eastAsia="hr-HR"/>
        </w:rPr>
        <w:t>godine</w:t>
      </w:r>
      <w:proofErr w:type="spellEnd"/>
      <w:r w:rsidRPr="00A1039F">
        <w:rPr>
          <w:rFonts w:ascii="Times New Roman" w:eastAsia="Times New Roman" w:hAnsi="Times New Roman"/>
          <w:sz w:val="24"/>
          <w:szCs w:val="24"/>
          <w:lang w:val="en-US" w:eastAsia="hr-HR"/>
        </w:rPr>
        <w:t>.</w:t>
      </w:r>
    </w:p>
    <w:p w:rsidR="00A1039F" w:rsidRPr="00A1039F" w:rsidRDefault="00A1039F" w:rsidP="00A1039F">
      <w:pPr>
        <w:spacing w:before="0" w:beforeAutospacing="0" w:after="0" w:afterAutospacing="0"/>
        <w:ind w:left="423" w:hanging="423"/>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ind w:left="423" w:hanging="423"/>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Bolnica je javna ustanova čiji je osnivač Republika Hrvatska (u daljnjem tekstu: Osnivač), a </w:t>
      </w:r>
    </w:p>
    <w:p w:rsidR="00A1039F" w:rsidRPr="00A1039F" w:rsidRDefault="00A1039F" w:rsidP="00A1039F">
      <w:pPr>
        <w:spacing w:before="0" w:beforeAutospacing="0" w:after="0" w:afterAutospacing="0"/>
        <w:ind w:left="423" w:hanging="423"/>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prava i dužnosti u ime osnivača obavlja Vlada Republike Hrvatske putem ministarstva </w:t>
      </w:r>
    </w:p>
    <w:p w:rsidR="00A1039F" w:rsidRPr="00A1039F" w:rsidRDefault="00A1039F" w:rsidP="00A1039F">
      <w:pPr>
        <w:spacing w:before="0" w:beforeAutospacing="0" w:after="0" w:afterAutospacing="0"/>
        <w:ind w:left="423" w:hanging="423"/>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nadležnog za zdravstvo.</w:t>
      </w:r>
    </w:p>
    <w:p w:rsidR="00A1039F" w:rsidRPr="00A1039F" w:rsidRDefault="00A1039F" w:rsidP="00A1039F">
      <w:pPr>
        <w:spacing w:before="0" w:beforeAutospacing="0" w:after="0" w:afterAutospacing="0"/>
        <w:ind w:left="414" w:hanging="414"/>
        <w:jc w:val="both"/>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ind w:left="414" w:hanging="414"/>
        <w:jc w:val="both"/>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Na temelju Zakona o izmjenama i dopunama zdravstvenoj zaštiti  („Narodne novine“ br. 33/23) </w:t>
      </w:r>
    </w:p>
    <w:p w:rsidR="00A1039F" w:rsidRPr="00A1039F" w:rsidRDefault="00A1039F" w:rsidP="00A1039F">
      <w:pPr>
        <w:spacing w:before="0" w:beforeAutospacing="0" w:after="0" w:afterAutospacing="0"/>
        <w:ind w:left="414" w:hanging="414"/>
        <w:jc w:val="both"/>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dana 1. siječnja 2024. godine prenesena su sva prava i obveze koje proizlaze iz osnivačkih prava</w:t>
      </w:r>
    </w:p>
    <w:p w:rsidR="00A1039F" w:rsidRPr="00A1039F" w:rsidRDefault="00A1039F" w:rsidP="00A1039F">
      <w:pPr>
        <w:spacing w:before="0" w:beforeAutospacing="0" w:after="0" w:afterAutospacing="0"/>
        <w:ind w:left="414" w:hanging="414"/>
        <w:jc w:val="both"/>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Bolnici s jedinice regionalne samouprave Krapinsko-zagorske županije</w:t>
      </w:r>
      <w:r w:rsidRPr="00A1039F">
        <w:rPr>
          <w:rFonts w:ascii="Times New Roman" w:eastAsia="Times New Roman" w:hAnsi="Times New Roman"/>
          <w:b/>
          <w:sz w:val="24"/>
          <w:szCs w:val="24"/>
          <w:lang w:eastAsia="hr-HR"/>
        </w:rPr>
        <w:t xml:space="preserve"> </w:t>
      </w:r>
      <w:r w:rsidRPr="00A1039F">
        <w:rPr>
          <w:rFonts w:ascii="Times New Roman" w:eastAsia="Times New Roman" w:hAnsi="Times New Roman"/>
          <w:sz w:val="24"/>
          <w:szCs w:val="24"/>
          <w:lang w:eastAsia="hr-HR"/>
        </w:rPr>
        <w:t xml:space="preserve"> na Republiku </w:t>
      </w:r>
    </w:p>
    <w:p w:rsidR="00A1039F" w:rsidRPr="00A1039F" w:rsidRDefault="00A1039F" w:rsidP="00A1039F">
      <w:pPr>
        <w:spacing w:before="0" w:beforeAutospacing="0" w:after="0" w:afterAutospacing="0"/>
        <w:ind w:left="414" w:hanging="414"/>
        <w:jc w:val="both"/>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Hrvatsku.</w:t>
      </w:r>
    </w:p>
    <w:p w:rsidR="00A1039F" w:rsidRPr="00A1039F" w:rsidRDefault="00A1039F" w:rsidP="00A1039F">
      <w:pPr>
        <w:spacing w:before="0" w:beforeAutospacing="0" w:after="0" w:afterAutospacing="0"/>
        <w:ind w:left="414" w:hanging="414"/>
        <w:jc w:val="both"/>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ind w:left="450" w:hanging="450"/>
        <w:jc w:val="both"/>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skladu sa Zakonom o ustanovama i Zakonom o sudskom registru, Bolnica je upisana kao</w:t>
      </w:r>
    </w:p>
    <w:p w:rsidR="00A1039F" w:rsidRPr="00A1039F" w:rsidRDefault="00A1039F" w:rsidP="00A1039F">
      <w:pPr>
        <w:spacing w:before="0" w:beforeAutospacing="0" w:after="0" w:afterAutospacing="0"/>
        <w:ind w:left="450" w:hanging="450"/>
        <w:jc w:val="both"/>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ustanova (pravni oblik), u sudskom registru Trgovačkog suda u Zagrebu,  06.listopada </w:t>
      </w:r>
    </w:p>
    <w:p w:rsidR="00A1039F" w:rsidRPr="00A1039F" w:rsidRDefault="00A1039F" w:rsidP="00A1039F">
      <w:pPr>
        <w:spacing w:before="0" w:beforeAutospacing="0" w:after="0" w:afterAutospacing="0"/>
        <w:ind w:left="450" w:hanging="450"/>
        <w:jc w:val="both"/>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1994.godine, pod MBS:080300742.</w:t>
      </w: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4"/>
          <w:lang w:eastAsia="hr-HR"/>
        </w:rPr>
      </w:pP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4"/>
          <w:lang w:eastAsia="hr-HR"/>
        </w:rPr>
      </w:pP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II.</w:t>
      </w:r>
      <w:r w:rsidRPr="00A1039F">
        <w:rPr>
          <w:rFonts w:ascii="Times New Roman" w:eastAsia="Times New Roman" w:hAnsi="Times New Roman"/>
          <w:b/>
          <w:bCs/>
          <w:sz w:val="24"/>
          <w:szCs w:val="24"/>
          <w:lang w:eastAsia="hr-HR"/>
        </w:rPr>
        <w:tab/>
        <w:t>NAZIV, SJEDIŠTE I DJELATNOST</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3.</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Naziv bolnice glasi: Opća bolnica Zabok i bolnica hrvatskih veterana .</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daljnjem tekstu: Bolnica)</w:t>
      </w:r>
    </w:p>
    <w:p w:rsidR="00A1039F" w:rsidRPr="00A1039F" w:rsidRDefault="00A1039F" w:rsidP="00A1039F">
      <w:pPr>
        <w:spacing w:before="12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Naziv Bolnice istaknut je na objektima u kojima se obavljaju djelatnosti Bolnice.</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Sjedište Bolnice je u Zaboku, </w:t>
      </w:r>
      <w:proofErr w:type="spellStart"/>
      <w:r w:rsidRPr="00A1039F">
        <w:rPr>
          <w:rFonts w:ascii="Times New Roman" w:eastAsia="Times New Roman" w:hAnsi="Times New Roman"/>
          <w:sz w:val="24"/>
          <w:szCs w:val="24"/>
          <w:lang w:eastAsia="hr-HR"/>
        </w:rPr>
        <w:t>Bračak</w:t>
      </w:r>
      <w:proofErr w:type="spellEnd"/>
      <w:r w:rsidRPr="00A1039F">
        <w:rPr>
          <w:rFonts w:ascii="Times New Roman" w:eastAsia="Times New Roman" w:hAnsi="Times New Roman"/>
          <w:sz w:val="24"/>
          <w:szCs w:val="24"/>
          <w:lang w:eastAsia="hr-HR"/>
        </w:rPr>
        <w:t xml:space="preserve"> 8.</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 promjeni naziva i sjedišta Bolnice odlučuje Osnivač na prijedlog Upravnoga vijeća Bolnice.</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Bolnica obavlja djelatnost u sjedištu.</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lastRenderedPageBreak/>
        <w:t>Članak 5.</w:t>
      </w:r>
    </w:p>
    <w:p w:rsidR="00A1039F" w:rsidRPr="00A1039F" w:rsidRDefault="00A1039F" w:rsidP="00A1039F">
      <w:pPr>
        <w:spacing w:beforeLines="30" w:before="72" w:beforeAutospacing="0" w:afterLines="30" w:after="72" w:afterAutospacing="0"/>
        <w:jc w:val="left"/>
        <w:textAlignment w:val="baseline"/>
        <w:rPr>
          <w:rFonts w:ascii="Times New Roman" w:eastAsia="Times New Roman" w:hAnsi="Times New Roman"/>
          <w:color w:val="231F20"/>
          <w:sz w:val="24"/>
          <w:szCs w:val="20"/>
          <w:lang w:eastAsia="hr-HR"/>
        </w:rPr>
      </w:pPr>
      <w:r w:rsidRPr="00A1039F">
        <w:rPr>
          <w:rFonts w:ascii="Times New Roman" w:eastAsia="Times New Roman" w:hAnsi="Times New Roman"/>
          <w:color w:val="231F20"/>
          <w:sz w:val="24"/>
          <w:szCs w:val="20"/>
          <w:lang w:eastAsia="hr-HR"/>
        </w:rPr>
        <w:t>Bolnica sukladno Zakonu o zdravstvenoj zaštiti obavlja djelatnost dijagnostike, liječenja, medicinske rehabilitacije i zdravstvene njege bolesnika te osigurava boravak i prehranu bolesnika.</w:t>
      </w:r>
    </w:p>
    <w:p w:rsidR="00A1039F" w:rsidRPr="00A1039F" w:rsidRDefault="00A1039F" w:rsidP="00A1039F">
      <w:pPr>
        <w:spacing w:beforeLines="30" w:before="72" w:beforeAutospacing="0" w:afterLines="30" w:after="72" w:afterAutospacing="0"/>
        <w:jc w:val="left"/>
        <w:textAlignment w:val="baseline"/>
        <w:rPr>
          <w:rFonts w:ascii="Times New Roman" w:eastAsia="Times New Roman" w:hAnsi="Times New Roman"/>
          <w:color w:val="231F20"/>
          <w:sz w:val="24"/>
          <w:szCs w:val="20"/>
          <w:lang w:eastAsia="hr-HR"/>
        </w:rPr>
      </w:pPr>
    </w:p>
    <w:p w:rsidR="00A1039F" w:rsidRPr="00A1039F" w:rsidRDefault="00A1039F" w:rsidP="00A1039F">
      <w:pPr>
        <w:spacing w:beforeLines="30" w:before="72" w:beforeAutospacing="0" w:afterLines="30" w:after="72" w:afterAutospacing="0"/>
        <w:jc w:val="left"/>
        <w:textAlignment w:val="baseline"/>
        <w:rPr>
          <w:rFonts w:ascii="Times New Roman" w:eastAsia="Times New Roman" w:hAnsi="Times New Roman"/>
          <w:color w:val="231F20"/>
          <w:sz w:val="24"/>
          <w:szCs w:val="20"/>
          <w:lang w:eastAsia="hr-HR"/>
        </w:rPr>
      </w:pPr>
      <w:r w:rsidRPr="00A1039F">
        <w:rPr>
          <w:rFonts w:ascii="Times New Roman" w:eastAsia="Times New Roman" w:hAnsi="Times New Roman"/>
          <w:color w:val="231F20"/>
          <w:sz w:val="24"/>
          <w:szCs w:val="20"/>
          <w:lang w:eastAsia="hr-HR"/>
        </w:rPr>
        <w:t>Bolnica je određena veteranskom bolnicom za potrebe posebne zdravstvene skrbi hrvatskih branitelja iz Domovinskog rata i članova njihovih obitelji, sukladno zakonu kojim se uređuju prava hrvatskih branitelja iz Domovinskog rata i članova njihovih obitelji.</w:t>
      </w:r>
    </w:p>
    <w:p w:rsidR="00A1039F" w:rsidRPr="00A1039F" w:rsidRDefault="00A1039F" w:rsidP="00A1039F">
      <w:pPr>
        <w:spacing w:beforeLines="30" w:before="72" w:beforeAutospacing="0" w:afterLines="30" w:after="72" w:afterAutospacing="0"/>
        <w:jc w:val="left"/>
        <w:textAlignment w:val="baseline"/>
        <w:rPr>
          <w:rFonts w:ascii="Times New Roman" w:eastAsia="Times New Roman" w:hAnsi="Times New Roman"/>
          <w:color w:val="231F20"/>
          <w:sz w:val="24"/>
          <w:szCs w:val="20"/>
          <w:lang w:eastAsia="hr-HR"/>
        </w:rPr>
      </w:pPr>
    </w:p>
    <w:p w:rsidR="00A1039F" w:rsidRPr="00A1039F" w:rsidRDefault="00A1039F" w:rsidP="00A1039F">
      <w:pPr>
        <w:spacing w:beforeLines="30" w:before="72" w:beforeAutospacing="0" w:afterLines="30" w:after="72" w:afterAutospacing="0"/>
        <w:jc w:val="left"/>
        <w:textAlignment w:val="baseline"/>
        <w:rPr>
          <w:rFonts w:ascii="Times New Roman" w:eastAsia="Times New Roman" w:hAnsi="Times New Roman"/>
          <w:color w:val="231F20"/>
          <w:sz w:val="24"/>
          <w:szCs w:val="20"/>
          <w:lang w:eastAsia="hr-HR"/>
        </w:rPr>
      </w:pPr>
      <w:r w:rsidRPr="00A1039F">
        <w:rPr>
          <w:rFonts w:ascii="Times New Roman" w:eastAsia="Times New Roman" w:hAnsi="Times New Roman"/>
          <w:color w:val="231F20"/>
          <w:sz w:val="24"/>
          <w:szCs w:val="20"/>
          <w:lang w:eastAsia="hr-HR"/>
        </w:rPr>
        <w:t xml:space="preserve">Bolnica obavlja najmanje djelatnosti kirurgije, interne medicine, pedijatrije, ginekologije i porodiljstva te hitne medicine i ima posteljne, dijagnostičke i druge mogućnosti prilagođene svojoj namjeni, a sve djelatnosti koje Bolnica obavlja sukladne su ugovorenim kapacitetima s Hrvatskim zavodom za zdravstveno osiguranje i Mreži javne zdravstvene službe. </w:t>
      </w:r>
    </w:p>
    <w:p w:rsidR="00A1039F" w:rsidRPr="00A1039F" w:rsidRDefault="00A1039F" w:rsidP="00A1039F">
      <w:pPr>
        <w:spacing w:beforeLines="30" w:before="72" w:beforeAutospacing="0" w:afterLines="30" w:after="72" w:afterAutospacing="0"/>
        <w:jc w:val="left"/>
        <w:textAlignment w:val="baseline"/>
        <w:rPr>
          <w:rFonts w:ascii="Times New Roman" w:eastAsia="Times New Roman" w:hAnsi="Times New Roman"/>
          <w:color w:val="231F20"/>
          <w:sz w:val="24"/>
          <w:szCs w:val="20"/>
          <w:lang w:eastAsia="hr-HR"/>
        </w:rPr>
      </w:pPr>
    </w:p>
    <w:p w:rsidR="00A1039F" w:rsidRPr="00A1039F" w:rsidRDefault="00A1039F" w:rsidP="00A1039F">
      <w:pPr>
        <w:spacing w:beforeLines="30" w:before="72" w:beforeAutospacing="0" w:afterLines="30" w:after="72" w:afterAutospacing="0"/>
        <w:jc w:val="left"/>
        <w:textAlignment w:val="baseline"/>
        <w:rPr>
          <w:rFonts w:ascii="Times New Roman" w:eastAsia="Times New Roman" w:hAnsi="Times New Roman"/>
          <w:color w:val="231F20"/>
          <w:sz w:val="24"/>
          <w:szCs w:val="20"/>
          <w:lang w:eastAsia="hr-HR"/>
        </w:rPr>
      </w:pPr>
      <w:r w:rsidRPr="00A1039F">
        <w:rPr>
          <w:rFonts w:ascii="Times New Roman" w:eastAsia="Times New Roman" w:hAnsi="Times New Roman"/>
          <w:color w:val="231F20"/>
          <w:sz w:val="24"/>
          <w:szCs w:val="20"/>
          <w:lang w:eastAsia="hr-HR"/>
        </w:rPr>
        <w:t>Bolnica može obavljati  i djelatnost medicine rada/medicine rada i sporta.</w:t>
      </w:r>
    </w:p>
    <w:p w:rsidR="00A1039F" w:rsidRPr="00A1039F" w:rsidRDefault="00A1039F" w:rsidP="00A1039F">
      <w:pPr>
        <w:spacing w:beforeLines="30" w:before="72" w:beforeAutospacing="0" w:afterLines="30" w:after="72" w:afterAutospacing="0"/>
        <w:jc w:val="left"/>
        <w:textAlignment w:val="baseline"/>
        <w:rPr>
          <w:rFonts w:ascii="Times New Roman" w:eastAsia="SimSun" w:hAnsi="Times New Roman"/>
          <w:sz w:val="24"/>
          <w:szCs w:val="20"/>
          <w:lang w:eastAsia="zh-CN"/>
        </w:rPr>
      </w:pPr>
    </w:p>
    <w:p w:rsidR="00A1039F" w:rsidRPr="00A1039F" w:rsidRDefault="00A1039F" w:rsidP="00A1039F">
      <w:pPr>
        <w:spacing w:beforeLines="30" w:before="72" w:beforeAutospacing="0" w:afterLines="30" w:after="72" w:afterAutospacing="0"/>
        <w:jc w:val="left"/>
        <w:textAlignment w:val="baseline"/>
        <w:rPr>
          <w:rFonts w:ascii="Times New Roman" w:eastAsia="Times New Roman" w:hAnsi="Times New Roman"/>
          <w:color w:val="231F20"/>
          <w:sz w:val="24"/>
          <w:szCs w:val="20"/>
          <w:lang w:eastAsia="hr-HR"/>
        </w:rPr>
      </w:pPr>
      <w:r w:rsidRPr="00A1039F">
        <w:rPr>
          <w:rFonts w:ascii="Times New Roman" w:eastAsia="SimSun" w:hAnsi="Times New Roman"/>
          <w:sz w:val="24"/>
          <w:szCs w:val="20"/>
          <w:lang w:eastAsia="zh-CN"/>
        </w:rPr>
        <w:t xml:space="preserve">Bolnica obavlja i nezdravstvene djelatnosti koje se u manjem opsegu ili uobičajeno obavljaju uz djelatnost </w:t>
      </w:r>
      <w:r w:rsidRPr="00A1039F">
        <w:rPr>
          <w:rFonts w:ascii="Times New Roman" w:eastAsia="Times New Roman" w:hAnsi="Times New Roman"/>
          <w:color w:val="231F20"/>
          <w:sz w:val="24"/>
          <w:szCs w:val="20"/>
          <w:lang w:eastAsia="hr-HR"/>
        </w:rPr>
        <w:t xml:space="preserve"> dijagnostike, liječenja, medicinske rehabilitacije i zdravstvene njege bolesnika te osiguravaju boravak i prehranu bolesnika.</w:t>
      </w:r>
    </w:p>
    <w:p w:rsidR="00A1039F" w:rsidRPr="00A1039F" w:rsidRDefault="00A1039F" w:rsidP="00A1039F">
      <w:pPr>
        <w:spacing w:before="0" w:beforeAutospacing="0" w:after="0" w:afterAutospacing="0"/>
        <w:jc w:val="left"/>
        <w:rPr>
          <w:rFonts w:ascii="Times New Roman" w:eastAsia="SimSun" w:hAnsi="Times New Roman"/>
          <w:sz w:val="24"/>
          <w:szCs w:val="20"/>
          <w:lang w:eastAsia="zh-CN"/>
        </w:rPr>
      </w:pPr>
    </w:p>
    <w:p w:rsidR="00A1039F" w:rsidRPr="00A1039F" w:rsidRDefault="00A1039F" w:rsidP="00A1039F">
      <w:pPr>
        <w:spacing w:before="0" w:beforeAutospacing="0" w:after="0" w:afterAutospacing="0"/>
        <w:jc w:val="left"/>
        <w:rPr>
          <w:rFonts w:ascii="Times New Roman" w:eastAsia="SimSun" w:hAnsi="Times New Roman"/>
          <w:sz w:val="24"/>
          <w:szCs w:val="20"/>
          <w:lang w:eastAsia="zh-CN"/>
        </w:rPr>
      </w:pPr>
      <w:r w:rsidRPr="00A1039F">
        <w:rPr>
          <w:rFonts w:ascii="Times New Roman" w:eastAsia="SimSun" w:hAnsi="Times New Roman"/>
          <w:sz w:val="24"/>
          <w:szCs w:val="20"/>
          <w:lang w:eastAsia="zh-CN"/>
        </w:rPr>
        <w:t>Bolnica obavlja djelatnost sterilnog zbrinjavanja infektivnog i potencijalno infektivnog otpada te prijevoz otpada.</w:t>
      </w:r>
    </w:p>
    <w:p w:rsidR="00A1039F" w:rsidRPr="00A1039F" w:rsidRDefault="00A1039F" w:rsidP="00A1039F">
      <w:pPr>
        <w:spacing w:before="0" w:beforeAutospacing="0" w:after="0" w:afterAutospacing="0"/>
        <w:jc w:val="left"/>
        <w:rPr>
          <w:rFonts w:ascii="Times New Roman" w:eastAsia="SimSun" w:hAnsi="Times New Roman"/>
          <w:sz w:val="24"/>
          <w:szCs w:val="20"/>
          <w:lang w:eastAsia="zh-CN"/>
        </w:rPr>
      </w:pPr>
    </w:p>
    <w:p w:rsidR="00A1039F" w:rsidRPr="00A1039F" w:rsidRDefault="00A1039F" w:rsidP="00A1039F">
      <w:pPr>
        <w:spacing w:before="0" w:beforeAutospacing="0" w:after="0" w:afterAutospacing="0"/>
        <w:jc w:val="left"/>
        <w:rPr>
          <w:rFonts w:ascii="Times New Roman" w:eastAsia="SimSun" w:hAnsi="Times New Roman"/>
          <w:sz w:val="24"/>
          <w:szCs w:val="20"/>
          <w:lang w:eastAsia="zh-CN"/>
        </w:rPr>
      </w:pPr>
      <w:r w:rsidRPr="00A1039F">
        <w:rPr>
          <w:rFonts w:ascii="Times New Roman" w:eastAsia="SimSun" w:hAnsi="Times New Roman"/>
          <w:sz w:val="24"/>
          <w:szCs w:val="20"/>
          <w:lang w:eastAsia="zh-CN"/>
        </w:rPr>
        <w:t xml:space="preserve">Bolnica obavlja znanstveno – nastavnu djelatnost. </w:t>
      </w:r>
    </w:p>
    <w:p w:rsidR="00A1039F" w:rsidRPr="00A1039F" w:rsidRDefault="00A1039F" w:rsidP="00A1039F">
      <w:pPr>
        <w:spacing w:before="0" w:beforeAutospacing="0" w:after="0" w:afterAutospacing="0"/>
        <w:jc w:val="left"/>
        <w:rPr>
          <w:rFonts w:ascii="Times New Roman" w:eastAsia="SimSun" w:hAnsi="Times New Roman"/>
          <w:sz w:val="24"/>
          <w:szCs w:val="20"/>
          <w:lang w:eastAsia="zh-CN"/>
        </w:rPr>
      </w:pPr>
    </w:p>
    <w:p w:rsidR="00A1039F" w:rsidRPr="00A1039F" w:rsidRDefault="00A1039F" w:rsidP="00A1039F">
      <w:pPr>
        <w:spacing w:before="0" w:beforeAutospacing="0" w:after="0" w:afterAutospacing="0"/>
        <w:jc w:val="left"/>
        <w:rPr>
          <w:rFonts w:ascii="Times New Roman" w:eastAsia="SimSun" w:hAnsi="Times New Roman"/>
          <w:sz w:val="24"/>
          <w:szCs w:val="20"/>
          <w:lang w:eastAsia="zh-CN"/>
        </w:rPr>
      </w:pPr>
      <w:r w:rsidRPr="00A1039F">
        <w:rPr>
          <w:rFonts w:ascii="Times New Roman" w:eastAsia="SimSun" w:hAnsi="Times New Roman"/>
          <w:sz w:val="24"/>
          <w:szCs w:val="20"/>
          <w:lang w:eastAsia="zh-CN"/>
        </w:rPr>
        <w:t>Osim djelatnosti naprijed navedenih, Bolnica može uz prethodnu suglasnost Osnivača obavljati i druge djelatnosti, odnosno poslove za koje ima odobrenje sukladno posebnom propisu.</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6.</w:t>
      </w:r>
    </w:p>
    <w:p w:rsidR="00A1039F" w:rsidRPr="00A1039F" w:rsidRDefault="00A1039F" w:rsidP="00A1039F">
      <w:pPr>
        <w:spacing w:before="0" w:beforeAutospacing="0" w:after="24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Pečat Bolnice je okruglog oblika, promjera 3,5 cm, a sadrži naziv i sjedište Bolnice.</w:t>
      </w:r>
    </w:p>
    <w:p w:rsidR="00A1039F" w:rsidRPr="00A1039F" w:rsidRDefault="00A1039F" w:rsidP="00A1039F">
      <w:pPr>
        <w:spacing w:before="0" w:beforeAutospacing="0" w:after="24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Svaka ustrojstvena jedinica ima pečat koji uz podatke iz prethodnog stavka sadrži i naziv ustrojstvene jedinice</w:t>
      </w:r>
    </w:p>
    <w:p w:rsidR="00A1039F" w:rsidRPr="00A1039F" w:rsidRDefault="00A1039F" w:rsidP="00A1039F">
      <w:pPr>
        <w:tabs>
          <w:tab w:val="left" w:pos="567"/>
        </w:tabs>
        <w:spacing w:before="0" w:beforeAutospacing="0" w:after="240" w:afterAutospacing="0"/>
        <w:jc w:val="left"/>
        <w:rPr>
          <w:rFonts w:ascii="Times New Roman" w:eastAsia="Times New Roman" w:hAnsi="Times New Roman"/>
          <w:strike/>
          <w:sz w:val="24"/>
          <w:szCs w:val="24"/>
          <w:lang w:eastAsia="hr-HR"/>
        </w:rPr>
      </w:pPr>
      <w:r w:rsidRPr="00A1039F">
        <w:rPr>
          <w:rFonts w:ascii="Times New Roman" w:eastAsia="Times New Roman" w:hAnsi="Times New Roman"/>
          <w:sz w:val="24"/>
          <w:szCs w:val="24"/>
          <w:lang w:eastAsia="hr-HR"/>
        </w:rPr>
        <w:t>Pečat se koristi u pravnom prometu u skladu s primjenjivim propisima.</w:t>
      </w:r>
    </w:p>
    <w:p w:rsidR="00A1039F" w:rsidRPr="00A1039F" w:rsidRDefault="00A1039F" w:rsidP="00A1039F">
      <w:pPr>
        <w:tabs>
          <w:tab w:val="left" w:pos="567"/>
        </w:tabs>
        <w:spacing w:before="0" w:beforeAutospacing="0" w:after="24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Štambilj Bolnice je četvrtastog oblika, dimenzija: 4,5 cm dužine i 1,5 cm širine, a sadrži naziv i sjedište Bolnice.</w:t>
      </w:r>
    </w:p>
    <w:p w:rsidR="00A1039F" w:rsidRPr="00A1039F" w:rsidRDefault="00A1039F" w:rsidP="00A1039F">
      <w:pPr>
        <w:tabs>
          <w:tab w:val="left" w:pos="567"/>
        </w:tabs>
        <w:spacing w:before="0" w:beforeAutospacing="0" w:after="24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Postoji posebni štambilj koji se koristi kao prijemni za prijem pošte, dimenzija: 6,5 cm dužine i 3 cm širine, a sadrži naziv i sjedište Bolnice.</w:t>
      </w:r>
    </w:p>
    <w:p w:rsidR="00A1039F" w:rsidRPr="00A1039F" w:rsidRDefault="00A1039F" w:rsidP="00A1039F">
      <w:pPr>
        <w:tabs>
          <w:tab w:val="left" w:pos="567"/>
        </w:tabs>
        <w:spacing w:before="0" w:beforeAutospacing="0" w:after="24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Svaki pečat i štambilj, koristi se za svakodnevno poslovanje Bolnice.</w:t>
      </w:r>
    </w:p>
    <w:p w:rsidR="00A1039F" w:rsidRPr="00A1039F" w:rsidRDefault="00A1039F" w:rsidP="00A1039F">
      <w:pPr>
        <w:spacing w:before="0" w:beforeAutospacing="0" w:after="24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Svaki pečat i štambilj ima redni broj.</w:t>
      </w:r>
    </w:p>
    <w:p w:rsidR="00A1039F" w:rsidRPr="00A1039F" w:rsidRDefault="00A1039F" w:rsidP="00A1039F">
      <w:pPr>
        <w:spacing w:before="0" w:beforeAutospacing="0" w:after="24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 broju pečata i štambilja, načinu korištenja te osobama koje su odgovorne za uporabu i čuvanje pečata i štambilja odlučuje ravnatelj, odnosno osoba koju on za to ovlasti.</w:t>
      </w:r>
    </w:p>
    <w:p w:rsidR="00A1039F" w:rsidRPr="00A1039F" w:rsidRDefault="00A1039F" w:rsidP="00A1039F">
      <w:pPr>
        <w:spacing w:before="0" w:beforeAutospacing="0" w:after="24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Zaštitni znak  Bolnice je </w:t>
      </w:r>
      <w:r w:rsidRPr="00A1039F">
        <w:rPr>
          <w:rFonts w:ascii="Times New Roman" w:eastAsia="Times New Roman" w:hAnsi="Times New Roman"/>
          <w:noProof/>
          <w:sz w:val="24"/>
          <w:szCs w:val="24"/>
          <w:lang w:eastAsia="hr-HR"/>
        </w:rPr>
        <w:drawing>
          <wp:inline distT="0" distB="0" distL="0" distR="0" wp14:anchorId="2D548BB2" wp14:editId="1F7FEBF4">
            <wp:extent cx="749935" cy="6280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628015"/>
                    </a:xfrm>
                    <a:prstGeom prst="rect">
                      <a:avLst/>
                    </a:prstGeom>
                    <a:noFill/>
                  </pic:spPr>
                </pic:pic>
              </a:graphicData>
            </a:graphic>
          </wp:inline>
        </w:drawing>
      </w:r>
      <w:r w:rsidRPr="00A1039F">
        <w:rPr>
          <w:rFonts w:ascii="Times New Roman" w:eastAsia="Times New Roman" w:hAnsi="Times New Roman"/>
          <w:sz w:val="24"/>
          <w:szCs w:val="24"/>
          <w:lang w:eastAsia="hr-HR"/>
        </w:rPr>
        <w:t>. Sastavni dio znaka je naziv Opća bolnica Zabok i bolnica hrvatskih veterana.</w:t>
      </w:r>
    </w:p>
    <w:p w:rsidR="00A1039F" w:rsidRPr="00A1039F" w:rsidRDefault="00A1039F" w:rsidP="00A1039F">
      <w:pPr>
        <w:spacing w:before="0" w:beforeAutospacing="0" w:after="240" w:afterAutospacing="0"/>
        <w:jc w:val="left"/>
        <w:rPr>
          <w:rFonts w:ascii="Times New Roman" w:eastAsia="Times New Roman" w:hAnsi="Times New Roman"/>
          <w:sz w:val="24"/>
          <w:szCs w:val="24"/>
          <w:lang w:eastAsia="hr-HR"/>
        </w:rPr>
      </w:pPr>
    </w:p>
    <w:p w:rsidR="00A1039F" w:rsidRPr="00A1039F" w:rsidRDefault="00A1039F" w:rsidP="00A1039F">
      <w:pPr>
        <w:keepNext/>
        <w:spacing w:before="0" w:beforeAutospacing="0" w:after="0" w:afterAutospacing="0"/>
        <w:ind w:left="630" w:hanging="630"/>
        <w:jc w:val="left"/>
        <w:outlineLvl w:val="5"/>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III.</w:t>
      </w:r>
      <w:r w:rsidRPr="00A1039F">
        <w:rPr>
          <w:rFonts w:ascii="Times New Roman" w:eastAsia="Times New Roman" w:hAnsi="Times New Roman"/>
          <w:b/>
          <w:bCs/>
          <w:sz w:val="24"/>
          <w:szCs w:val="24"/>
          <w:lang w:eastAsia="hr-HR"/>
        </w:rPr>
        <w:tab/>
        <w:t>PRAVNI POLOŽAJ, ZASTUPANJE I PREDSTAVLJANJE TE SKLAPANJE PRAVNIH POSLOVA</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color w:val="000000"/>
          <w:sz w:val="24"/>
          <w:szCs w:val="24"/>
          <w:lang w:eastAsia="hr-HR"/>
        </w:rPr>
      </w:pPr>
      <w:r w:rsidRPr="00A1039F">
        <w:rPr>
          <w:rFonts w:ascii="Times New Roman" w:eastAsia="Times New Roman" w:hAnsi="Times New Roman"/>
          <w:b/>
          <w:color w:val="000000"/>
          <w:sz w:val="24"/>
          <w:szCs w:val="24"/>
          <w:lang w:eastAsia="hr-HR"/>
        </w:rPr>
        <w:t>Članak 7.</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Bolnica posluje samostalno i obavlja svoju djelatnost na način određen Zakonom o zdravstvenoj zaštiti, Zakonom o ustanovama, ovim Statutom i drugim propisima. </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8.</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Bolnicu zastupa i predstavlja ravnatelj.</w:t>
      </w:r>
    </w:p>
    <w:p w:rsidR="00A1039F" w:rsidRPr="00A1039F" w:rsidRDefault="00A1039F" w:rsidP="00A1039F">
      <w:pPr>
        <w:spacing w:before="0" w:beforeAutospacing="0" w:after="0" w:afterAutospacing="0"/>
        <w:ind w:left="54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 granicama svojih ovlasti ravnatelj može dati punomoć drugoj osobi da zastupa bolnicu u pravnom prometu, a daje se sukladno odredbama zakona kojim se uređuju obvezni odnosi. </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Punomoć iz stavka 3. ovog članka mora biti izdana u pisanom obliku. </w:t>
      </w:r>
    </w:p>
    <w:p w:rsidR="00A1039F" w:rsidRPr="00A1039F" w:rsidRDefault="00A1039F" w:rsidP="00A1039F">
      <w:pPr>
        <w:spacing w:before="0" w:beforeAutospacing="0" w:after="0" w:afterAutospacing="0"/>
        <w:ind w:left="540" w:hanging="54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color w:val="000000"/>
          <w:sz w:val="24"/>
          <w:szCs w:val="24"/>
          <w:lang w:eastAsia="hr-HR"/>
        </w:rPr>
        <w:t xml:space="preserve">Ravnatelj odlukom određuje osobe ovlaštene za potpisivanje financijske i druge dokumentacije. </w:t>
      </w:r>
    </w:p>
    <w:p w:rsidR="00A1039F" w:rsidRPr="00A1039F" w:rsidRDefault="00A1039F" w:rsidP="00A1039F">
      <w:pPr>
        <w:spacing w:before="0" w:beforeAutospacing="0" w:after="0" w:afterAutospacing="0"/>
        <w:ind w:left="540" w:hanging="54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Bolnica je dužna poslovati i u skladu sa strateškim reformskim mjerama koje donosi ministarstvo nadležno za zdravstvo za pojedina vremenska razdoblja, a s ciljem osiguravanja načela sveobuhvatnosti, kontinuiranosti, specijaliziranog pristupa u zdravstvenoj zaštiti, supsidijarnosti i funkcionalne integracije, jednakosti, dostupnosti zdravstvene zaštite te sigurnosti i zaštiti prava pacijenata.</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b/>
          <w:sz w:val="24"/>
          <w:szCs w:val="24"/>
          <w:lang w:eastAsia="hr-HR"/>
        </w:rPr>
        <w:t>Članak 9.</w:t>
      </w:r>
    </w:p>
    <w:p w:rsidR="00A1039F" w:rsidRPr="00A1039F" w:rsidRDefault="00A1039F" w:rsidP="00A1039F">
      <w:pPr>
        <w:spacing w:before="0" w:beforeAutospacing="0" w:after="0" w:afterAutospacing="0"/>
        <w:ind w:right="7"/>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 je ovlašten samostalno sklapati pravne poslove pojedinačne vrijednosti do 100.000,00 EUR-a s PDV-om.</w:t>
      </w:r>
    </w:p>
    <w:p w:rsidR="00A1039F" w:rsidRPr="00A1039F" w:rsidRDefault="00A1039F" w:rsidP="00A1039F">
      <w:pPr>
        <w:spacing w:before="0" w:beforeAutospacing="0" w:after="0" w:afterAutospacing="0"/>
        <w:ind w:left="382" w:right="7"/>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ind w:right="7"/>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Upravno vijeće ravnatelju daje prethodnu suglasnost za: </w:t>
      </w:r>
    </w:p>
    <w:p w:rsidR="00A1039F" w:rsidRPr="00A1039F" w:rsidRDefault="00A1039F" w:rsidP="00A1039F">
      <w:pPr>
        <w:spacing w:before="0" w:beforeAutospacing="0" w:after="0" w:afterAutospacing="0"/>
        <w:ind w:right="7"/>
        <w:jc w:val="left"/>
        <w:rPr>
          <w:rFonts w:ascii="Times New Roman" w:eastAsia="Times New Roman" w:hAnsi="Times New Roman"/>
          <w:sz w:val="16"/>
          <w:szCs w:val="16"/>
          <w:lang w:eastAsia="hr-HR"/>
        </w:rPr>
      </w:pPr>
    </w:p>
    <w:p w:rsidR="00A1039F" w:rsidRPr="00A1039F" w:rsidRDefault="00A1039F" w:rsidP="00514574">
      <w:pPr>
        <w:numPr>
          <w:ilvl w:val="0"/>
          <w:numId w:val="12"/>
        </w:numPr>
        <w:spacing w:before="0" w:beforeAutospacing="0" w:after="0" w:afterAutospacing="0"/>
        <w:ind w:right="7"/>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sklapanje pravnih poslova čija pojedinačna vrijednosti prelazi 100.000,00 EUR-a  do 1.000.000,00 EUR-a, s PDV-om, bez obzira na vrstu pravnog posla;</w:t>
      </w:r>
    </w:p>
    <w:p w:rsidR="00A1039F" w:rsidRPr="00A1039F" w:rsidRDefault="00A1039F" w:rsidP="00514574">
      <w:pPr>
        <w:numPr>
          <w:ilvl w:val="0"/>
          <w:numId w:val="12"/>
        </w:numPr>
        <w:spacing w:before="0" w:beforeAutospacing="0" w:after="0" w:afterAutospacing="0"/>
        <w:ind w:right="7"/>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sklapanje pravnih poslova čija pojedinačna vrijednosti prelazi 1.000.000,00 EUR-a s PDV-om, uz prethodnu suglasnost ministra nadležnog za zdravstvo, bez obzira na vrstu pravnog posla;</w:t>
      </w:r>
    </w:p>
    <w:p w:rsidR="00A1039F" w:rsidRPr="00A1039F" w:rsidRDefault="00A1039F" w:rsidP="00514574">
      <w:pPr>
        <w:numPr>
          <w:ilvl w:val="0"/>
          <w:numId w:val="12"/>
        </w:numPr>
        <w:spacing w:before="0" w:beforeAutospacing="0" w:after="0" w:afterAutospacing="0"/>
        <w:ind w:right="7"/>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sklapanje ugovora o pružanju zdravstvene zaštite s Hrvatskim zavodom za zdravstveno osiguranje;</w:t>
      </w:r>
    </w:p>
    <w:p w:rsidR="00A1039F" w:rsidRPr="00A1039F" w:rsidRDefault="00A1039F" w:rsidP="00514574">
      <w:pPr>
        <w:numPr>
          <w:ilvl w:val="0"/>
          <w:numId w:val="12"/>
        </w:numPr>
        <w:spacing w:before="0" w:beforeAutospacing="0" w:after="0" w:afterAutospacing="0"/>
        <w:ind w:right="7"/>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sklapanje ugovora s osigurateljima koji pružaju dopunsko, dodatno i privatno zdravstveno osiguranje.</w:t>
      </w:r>
    </w:p>
    <w:p w:rsidR="00A1039F" w:rsidRPr="00A1039F" w:rsidRDefault="00A1039F" w:rsidP="00A1039F">
      <w:pPr>
        <w:spacing w:before="0" w:beforeAutospacing="0" w:after="0" w:afterAutospacing="0"/>
        <w:ind w:left="756" w:right="7"/>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ind w:right="7"/>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Iznimno od stavka 2 ovog članka za sklapanje ugovora kojima se preuzimaju obveze za rashode koji su kontinuirano dio redovnog poslovanja Bolnice i za koje su sredstva planirana u financijskom planu nije potrebno pribaviti prethodnu suglasnost ministra nadležnog za zdravstvo, osim ako posebnim propisom nije drugačije određeno.</w:t>
      </w:r>
    </w:p>
    <w:p w:rsidR="00A1039F" w:rsidRPr="00A1039F" w:rsidRDefault="00A1039F" w:rsidP="00A1039F">
      <w:pPr>
        <w:spacing w:before="0" w:beforeAutospacing="0" w:after="0" w:afterAutospacing="0"/>
        <w:ind w:left="382" w:right="7"/>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ind w:right="7"/>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Iznimno od stavka 2.ovoga članka prethodnu suglasnost ministra nadležnog za zdravstvo nije potrebno pribaviti za nabavu nefinancijske imovine ukoliko je ista planirana u financijskom planu i izričito navedena u obrazloženju Državnog proračuna koji je usvojio Hrvatski sabor. </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ind w:right="7"/>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Suglasnost ministra nadležnog za zdravstvo iznimno od stavka 2. ovog članka nije potrebna za sklapanje pravnih poslova koji se odnose na provedbu Odluke ministra nadležnog za zdravstvo, kojom je utvrđena obveza zajedničke nabave istovrsnih roba i usluga koje se koriste u obavljanju zdravstvene djelatnosti, neovisno o vrijednosti pravnog posla.</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ind w:right="7"/>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 sklapanje ugovora o stjecanju, opterećenju i otuđivanju nekretnina, Bolnica je obvezna ishoditi suglasnost Osnivača, odnosno tijela kojeg je on odredio bez obzira na vrijednost nekretnine.</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ind w:right="7"/>
        <w:jc w:val="left"/>
        <w:rPr>
          <w:rFonts w:ascii="Times New Roman" w:eastAsia="Times New Roman" w:hAnsi="Times New Roman"/>
          <w:strike/>
          <w:color w:val="FF0000"/>
          <w:sz w:val="16"/>
          <w:szCs w:val="16"/>
          <w:lang w:eastAsia="hr-HR"/>
        </w:rPr>
      </w:pPr>
    </w:p>
    <w:p w:rsidR="00A1039F" w:rsidRPr="00A1039F" w:rsidRDefault="00A1039F" w:rsidP="00A1039F">
      <w:pPr>
        <w:spacing w:before="0" w:beforeAutospacing="0" w:after="0" w:afterAutospacing="0"/>
        <w:ind w:right="7"/>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Prilikom odlučivanja o sklapanju pravnih poslova iz stavaka 1., 2. i 3. ovoga članka, ravnatelj i Upravno vijeće obvezni su uzeti u obzir financijsku održivost Bolnice, sudjelovanje u postupcima zajedničke javne nabave istovrsnih roba i usluga koje koriste u obavljanju zdravstvene djelatnosti, prema pravilima i uvjetima provedbe zajedničke javne nabave.</w:t>
      </w: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4"/>
          <w:lang w:eastAsia="hr-HR"/>
        </w:rPr>
      </w:pP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4"/>
          <w:lang w:eastAsia="hr-HR"/>
        </w:rPr>
      </w:pP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IV.</w:t>
      </w:r>
      <w:r w:rsidRPr="00A1039F">
        <w:rPr>
          <w:rFonts w:ascii="Times New Roman" w:eastAsia="Times New Roman" w:hAnsi="Times New Roman"/>
          <w:b/>
          <w:bCs/>
          <w:sz w:val="24"/>
          <w:szCs w:val="24"/>
          <w:lang w:eastAsia="hr-HR"/>
        </w:rPr>
        <w:tab/>
        <w:t>UNUTARNJA ORGANIZACIJA</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tabs>
          <w:tab w:val="left" w:pos="567"/>
        </w:tabs>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10.</w:t>
      </w:r>
    </w:p>
    <w:p w:rsidR="00A1039F" w:rsidRPr="00A1039F" w:rsidRDefault="00A1039F" w:rsidP="00A1039F">
      <w:pPr>
        <w:spacing w:before="0" w:beforeAutospacing="0" w:after="0" w:afterAutospacing="0"/>
        <w:jc w:val="left"/>
        <w:rPr>
          <w:rFonts w:ascii="Times New Roman" w:eastAsia="Times New Roman" w:hAnsi="Times New Roman"/>
          <w:bCs/>
          <w:sz w:val="24"/>
          <w:szCs w:val="24"/>
          <w:lang w:eastAsia="hr-HR"/>
        </w:rPr>
      </w:pPr>
      <w:r w:rsidRPr="00A1039F">
        <w:rPr>
          <w:rFonts w:ascii="Times New Roman" w:eastAsia="Times New Roman" w:hAnsi="Times New Roman"/>
          <w:bCs/>
          <w:sz w:val="24"/>
          <w:szCs w:val="24"/>
          <w:lang w:eastAsia="hr-HR"/>
        </w:rPr>
        <w:t>Radi obavljanja djelatnosti u Bolnici ustrojavaju se zdravstvene i nezdravstvene organizacijske jedinice te druge ustrojstvene i organizacijske jedinice temeljem Zakona o zdravstvenoj zaštiti, te pravilnika koje donosi ministar nadležan za zdravstvo kojim se propisuju uvjeti za unutarnji ustroj i organizaciju općih bolnica.</w:t>
      </w:r>
    </w:p>
    <w:p w:rsidR="00A1039F" w:rsidRPr="00A1039F" w:rsidRDefault="00A1039F" w:rsidP="00A1039F">
      <w:pPr>
        <w:spacing w:before="0" w:beforeAutospacing="0" w:after="0" w:afterAutospacing="0"/>
        <w:ind w:left="450" w:hanging="450"/>
        <w:jc w:val="left"/>
        <w:rPr>
          <w:rFonts w:ascii="Times New Roman" w:eastAsia="Times New Roman" w:hAnsi="Times New Roman"/>
          <w:bCs/>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Cs/>
          <w:sz w:val="24"/>
          <w:szCs w:val="24"/>
          <w:lang w:eastAsia="hr-HR"/>
        </w:rPr>
      </w:pPr>
      <w:r w:rsidRPr="00A1039F">
        <w:rPr>
          <w:rFonts w:ascii="Times New Roman" w:eastAsia="Times New Roman" w:hAnsi="Times New Roman"/>
          <w:bCs/>
          <w:sz w:val="24"/>
          <w:szCs w:val="24"/>
          <w:lang w:eastAsia="hr-HR"/>
        </w:rPr>
        <w:t>Radi obavljanja nezdravstvenih djelatnosti u Bolnici se ustrojavaju Službe, odjeli i odsjeci.</w:t>
      </w:r>
    </w:p>
    <w:p w:rsidR="00A1039F" w:rsidRPr="00A1039F" w:rsidRDefault="00A1039F" w:rsidP="00A1039F">
      <w:pPr>
        <w:spacing w:before="0" w:beforeAutospacing="0" w:after="0" w:afterAutospacing="0"/>
        <w:ind w:left="450" w:hanging="450"/>
        <w:jc w:val="left"/>
        <w:rPr>
          <w:rFonts w:ascii="Times New Roman" w:eastAsia="Times New Roman" w:hAnsi="Times New Roman"/>
          <w:bCs/>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Cs/>
          <w:sz w:val="24"/>
          <w:szCs w:val="24"/>
          <w:lang w:eastAsia="hr-HR"/>
        </w:rPr>
      </w:pPr>
      <w:r w:rsidRPr="00A1039F">
        <w:rPr>
          <w:rFonts w:ascii="Times New Roman" w:eastAsia="Times New Roman" w:hAnsi="Times New Roman"/>
          <w:bCs/>
          <w:sz w:val="24"/>
          <w:szCs w:val="24"/>
          <w:lang w:eastAsia="hr-HR"/>
        </w:rPr>
        <w:t>Pravilnikom o unutarnjem ustroju i sistematizaciji radnih mjesta detaljnije je opisan ustroj i organizacija ustrojstvenih jedinica Bolnice, sadržaj rada, sistematizacija radnih mjesta, opis poslova, odgovornosti i uvjeti.</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11.</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Reizborna radna mjesta Bolnice su:</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22"/>
        </w:numPr>
        <w:spacing w:before="0" w:beforeAutospacing="0" w:after="0" w:afterAutospacing="0"/>
        <w:ind w:hanging="245"/>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w:t>
      </w:r>
    </w:p>
    <w:p w:rsidR="00A1039F" w:rsidRPr="00A1039F" w:rsidRDefault="00A1039F" w:rsidP="00514574">
      <w:pPr>
        <w:numPr>
          <w:ilvl w:val="0"/>
          <w:numId w:val="22"/>
        </w:numPr>
        <w:spacing w:before="0" w:beforeAutospacing="0" w:after="0" w:afterAutospacing="0"/>
        <w:ind w:hanging="245"/>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zamjenik ravnatelja,</w:t>
      </w:r>
    </w:p>
    <w:p w:rsidR="00A1039F" w:rsidRPr="00A1039F" w:rsidRDefault="00A1039F" w:rsidP="00514574">
      <w:pPr>
        <w:numPr>
          <w:ilvl w:val="0"/>
          <w:numId w:val="22"/>
        </w:numPr>
        <w:spacing w:before="0" w:beforeAutospacing="0" w:after="0" w:afterAutospacing="0"/>
        <w:ind w:hanging="245"/>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pomoćnici ravnatelja,</w:t>
      </w:r>
    </w:p>
    <w:p w:rsidR="00A1039F" w:rsidRPr="00A1039F" w:rsidRDefault="00A1039F" w:rsidP="00514574">
      <w:pPr>
        <w:numPr>
          <w:ilvl w:val="0"/>
          <w:numId w:val="22"/>
        </w:numPr>
        <w:spacing w:before="0" w:beforeAutospacing="0" w:after="0" w:afterAutospacing="0"/>
        <w:ind w:hanging="245"/>
        <w:jc w:val="left"/>
        <w:rPr>
          <w:rFonts w:ascii="Times New Roman" w:eastAsia="Times New Roman" w:hAnsi="Times New Roman"/>
          <w:sz w:val="16"/>
          <w:szCs w:val="16"/>
          <w:lang w:eastAsia="hr-HR"/>
        </w:rPr>
      </w:pPr>
      <w:r w:rsidRPr="00A1039F">
        <w:rPr>
          <w:rFonts w:ascii="Times New Roman" w:eastAsia="Times New Roman" w:hAnsi="Times New Roman"/>
          <w:sz w:val="24"/>
          <w:szCs w:val="24"/>
          <w:lang w:eastAsia="hr-HR"/>
        </w:rPr>
        <w:t xml:space="preserve">odgovorne osobe zdravstvenih ustrojstvenih jedinica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 imenuje i razrješava radnike na reizbornim radnim mjestima iz stavka 1., podstavka 3. i 4. ovoga članka.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Ravnatelj, uz prethodnu suglasnost ministra nadležnog za zdravstvo, može imenovati i druge pomoćnike ravnatelja za određeno područje obavljanja stručne i znanstvene djelatnosti Bolnice.</w:t>
      </w:r>
    </w:p>
    <w:p w:rsidR="00A1039F" w:rsidRPr="00A1039F" w:rsidRDefault="00A1039F" w:rsidP="00A1039F">
      <w:pPr>
        <w:spacing w:before="0" w:beforeAutospacing="0" w:after="0" w:afterAutospacing="0"/>
        <w:ind w:left="360" w:hanging="360"/>
        <w:jc w:val="left"/>
        <w:rPr>
          <w:rFonts w:ascii="Times New Roman" w:eastAsia="Times New Roman" w:hAnsi="Times New Roman"/>
          <w:color w:val="000000"/>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Zamjenika ravnatelja imenuje i razrješava Upravno vijeće na prijedlog ravnatelja.</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color w:val="000000"/>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r w:rsidRPr="00A1039F">
        <w:rPr>
          <w:rFonts w:ascii="Times New Roman" w:eastAsia="Times New Roman" w:hAnsi="Times New Roman"/>
          <w:color w:val="000000"/>
          <w:sz w:val="24"/>
          <w:szCs w:val="24"/>
          <w:lang w:eastAsia="hr-HR"/>
        </w:rPr>
        <w:t xml:space="preserve">Za radna mjesta odgovornih osoba zdravstvenih ustrojstvenih jedinica, raspisuje se javni natječaj sukladno posebnim propisima kojima se uređuju </w:t>
      </w:r>
      <w:r w:rsidRPr="00A1039F">
        <w:rPr>
          <w:rFonts w:ascii="Times New Roman" w:eastAsia="Times New Roman" w:hAnsi="Times New Roman"/>
          <w:sz w:val="24"/>
          <w:szCs w:val="24"/>
          <w:lang w:eastAsia="hr-HR"/>
        </w:rPr>
        <w:t xml:space="preserve">unutarnji ustroj općih bolnica. </w:t>
      </w:r>
    </w:p>
    <w:p w:rsidR="00A1039F" w:rsidRPr="00A1039F" w:rsidRDefault="00A1039F" w:rsidP="00A1039F">
      <w:pPr>
        <w:spacing w:before="0" w:beforeAutospacing="0" w:after="0" w:afterAutospacing="0"/>
        <w:jc w:val="left"/>
        <w:rPr>
          <w:rFonts w:ascii="Times New Roman" w:eastAsia="Times New Roman" w:hAnsi="Times New Roman"/>
          <w:strike/>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Iznimno od stavka 5. ovog članka, zamjenike odgovornih osoba iz stavka 1., podstavka 4.ovoga članka određuje ravnatelj na prijedlog odgovorne osobe, a za vrijeme duže odsutnosti odgovorne osobe što uređuje ravnatelj posebnom odlukom. </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Radnici koji podliježu reizboru imenuju se na mandatno razdoblje od četiri godine.</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Po isteku mandata ista osoba može ponovno biti imenovana na isto reizborno radno mjesto, sukladno </w:t>
      </w:r>
      <w:r w:rsidRPr="00A1039F">
        <w:rPr>
          <w:rFonts w:ascii="Times New Roman" w:eastAsia="Times New Roman" w:hAnsi="Times New Roman"/>
          <w:color w:val="000000"/>
          <w:sz w:val="24"/>
          <w:szCs w:val="24"/>
          <w:lang w:eastAsia="hr-HR"/>
        </w:rPr>
        <w:t xml:space="preserve">posebnim propisima kojima se uređuju </w:t>
      </w:r>
      <w:r w:rsidRPr="00A1039F">
        <w:rPr>
          <w:rFonts w:ascii="Times New Roman" w:eastAsia="Times New Roman" w:hAnsi="Times New Roman"/>
          <w:sz w:val="24"/>
          <w:szCs w:val="24"/>
          <w:lang w:eastAsia="hr-HR"/>
        </w:rPr>
        <w:t xml:space="preserve">unutarnji ustroj općih bolnica.  </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Općim aktom Bolnice mogu se utvrditi i ostala radna mjesta koja podliježu reizboru.</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 ostala reizborna radna mjesta može se raspisati  interni natječaj.</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b/>
          <w:sz w:val="24"/>
          <w:szCs w:val="24"/>
          <w:lang w:eastAsia="hr-HR"/>
        </w:rPr>
        <w:t>Članak 12.</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Odgovorne osobe svih ustrojstvenih jedinica te glavne sestre/tehničari/glavni inženjeri, glavni fizioterapeut, zdravstvenih ustrojstvenih jedinica, iz članka 11., stavka1. ovoga Statuta u Bolnici u okviru svog djelokruga zadužene su za uspostavljanje, implementiranje, održavanje i unaprjeđivanje sustava upravljanja Bolnicom.</w:t>
      </w:r>
    </w:p>
    <w:p w:rsidR="00A1039F" w:rsidRPr="00A1039F" w:rsidRDefault="00A1039F" w:rsidP="00A1039F">
      <w:pPr>
        <w:spacing w:before="0" w:beforeAutospacing="0" w:after="0" w:afterAutospacing="0"/>
        <w:ind w:left="360" w:hanging="36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Sustav upravljanja Bolnicom odnosi se na financijski, organizacijski i kadrovski aspekt poslovanja.</w:t>
      </w:r>
    </w:p>
    <w:p w:rsidR="00A1039F" w:rsidRPr="00A1039F" w:rsidRDefault="00A1039F" w:rsidP="00A1039F">
      <w:pPr>
        <w:spacing w:before="0" w:beforeAutospacing="0" w:after="0" w:afterAutospacing="0"/>
        <w:ind w:left="360" w:hanging="36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rukovođenju organizacijskom jedinicom obvezni su držati se elemenata godišnjeg programa rada i razvoja u suradnji s Ravnateljstvom Bolnice.</w:t>
      </w:r>
    </w:p>
    <w:p w:rsidR="00A1039F" w:rsidRPr="00A1039F" w:rsidRDefault="00A1039F" w:rsidP="00A1039F">
      <w:pPr>
        <w:spacing w:before="0" w:beforeAutospacing="0" w:after="0" w:afterAutospacing="0"/>
        <w:ind w:left="360" w:hanging="36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Ne postupanje u skladu sa stavkom 1., 2. i 3. ovoga članka razlog su za razrješenje osobe iz stavka 1. ovog članka.</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13.</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Uvjeti koje moraju ispunjavati: zamjenik ravnatelja, pomoćnik ravnatelja za sestrinstvo - glavna sestra, pomoćnik ravnatelja za financijsko poslovanje, pomoćnik ravnatelja za pravne poslove, pomoćnik ravnatelja za kvalitetu zdravstvene zaštite kako slijedi:</w:t>
      </w:r>
    </w:p>
    <w:p w:rsidR="00A1039F" w:rsidRPr="00A1039F" w:rsidRDefault="00A1039F" w:rsidP="00A1039F">
      <w:pPr>
        <w:spacing w:before="0" w:beforeAutospacing="0" w:after="0" w:afterAutospacing="0"/>
        <w:ind w:left="36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Za zamjenika ravnatelja:</w:t>
      </w:r>
    </w:p>
    <w:p w:rsidR="00A1039F" w:rsidRPr="00A1039F" w:rsidRDefault="00A1039F" w:rsidP="00A1039F">
      <w:pPr>
        <w:spacing w:before="0" w:beforeAutospacing="0" w:after="0" w:afterAutospacing="0"/>
        <w:ind w:firstLine="360"/>
        <w:jc w:val="left"/>
        <w:rPr>
          <w:rFonts w:ascii="Times New Roman" w:eastAsia="Times New Roman" w:hAnsi="Times New Roman"/>
          <w:color w:val="000000"/>
          <w:sz w:val="16"/>
          <w:szCs w:val="16"/>
          <w:lang w:eastAsia="hr-HR"/>
        </w:rPr>
      </w:pPr>
    </w:p>
    <w:p w:rsidR="00A1039F" w:rsidRPr="00A1039F" w:rsidRDefault="00A1039F" w:rsidP="00514574">
      <w:pPr>
        <w:numPr>
          <w:ilvl w:val="0"/>
          <w:numId w:val="24"/>
        </w:num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završen preddiplomski i diplomski sveučilišni studij ili integrirani preddiplomski i diplomski sveučilišni studij (medicinskog, pravnog, ekonomskog ili srodnog usmjerenja),</w:t>
      </w:r>
    </w:p>
    <w:p w:rsidR="00A1039F" w:rsidRPr="00A1039F" w:rsidRDefault="00A1039F" w:rsidP="00514574">
      <w:pPr>
        <w:numPr>
          <w:ilvl w:val="0"/>
          <w:numId w:val="24"/>
        </w:num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5 godina radnog iskustva u struci.</w:t>
      </w:r>
    </w:p>
    <w:p w:rsidR="00A1039F" w:rsidRPr="00A1039F" w:rsidRDefault="00A1039F" w:rsidP="00A1039F">
      <w:pPr>
        <w:spacing w:before="0" w:beforeAutospacing="0" w:after="0" w:afterAutospacing="0"/>
        <w:ind w:left="36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Za zamjenika ravnatelja, ako ravnatelj zdravstvene ustanove nema završen preddiplomski i diplomski sveučilišni studij ili integrirani preddiplomski i diplomski sveučilišni studij zdravstvenog usmjerenja:</w:t>
      </w:r>
    </w:p>
    <w:p w:rsidR="00A1039F" w:rsidRPr="00A1039F" w:rsidRDefault="00A1039F" w:rsidP="00514574">
      <w:pPr>
        <w:numPr>
          <w:ilvl w:val="0"/>
          <w:numId w:val="24"/>
        </w:num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završen preddiplomski i diplomski sveučilišni studij ili integrirani preddiplomski i diplomski sveučilišni studij zdravstvenog usmjerenja</w:t>
      </w:r>
    </w:p>
    <w:p w:rsidR="00A1039F" w:rsidRPr="00A1039F" w:rsidRDefault="00A1039F" w:rsidP="00514574">
      <w:pPr>
        <w:numPr>
          <w:ilvl w:val="0"/>
          <w:numId w:val="24"/>
        </w:num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5 godina radnog iskustva u struci.</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ab/>
        <w:t xml:space="preserve">Za pomoćnika ravnatelja za sestrinstvo – glavnu sestru </w:t>
      </w:r>
      <w:r w:rsidRPr="00A1039F">
        <w:rPr>
          <w:rFonts w:ascii="Times New Roman" w:eastAsia="Times New Roman" w:hAnsi="Times New Roman"/>
          <w:sz w:val="24"/>
          <w:szCs w:val="24"/>
          <w:lang w:eastAsia="hr-HR"/>
        </w:rPr>
        <w:t>Bolnice</w:t>
      </w:r>
      <w:r w:rsidRPr="00A1039F">
        <w:rPr>
          <w:rFonts w:ascii="Times New Roman" w:eastAsia="Times New Roman" w:hAnsi="Times New Roman"/>
          <w:sz w:val="24"/>
          <w:szCs w:val="24"/>
          <w:lang w:val="x-none" w:eastAsia="hr-HR"/>
        </w:rPr>
        <w:t>:</w:t>
      </w:r>
    </w:p>
    <w:p w:rsidR="00A1039F" w:rsidRPr="00A1039F" w:rsidRDefault="00A1039F" w:rsidP="00A1039F">
      <w:pPr>
        <w:tabs>
          <w:tab w:val="left" w:pos="360"/>
        </w:tabs>
        <w:spacing w:before="0" w:beforeAutospacing="0" w:after="0" w:afterAutospacing="0"/>
        <w:jc w:val="left"/>
        <w:rPr>
          <w:rFonts w:ascii="Times New Roman" w:eastAsia="Times New Roman" w:hAnsi="Times New Roman"/>
          <w:sz w:val="16"/>
          <w:szCs w:val="16"/>
          <w:lang w:val="x-none" w:eastAsia="hr-HR"/>
        </w:rPr>
      </w:pPr>
    </w:p>
    <w:p w:rsidR="00A1039F" w:rsidRPr="00A1039F" w:rsidRDefault="00A1039F" w:rsidP="00514574">
      <w:pPr>
        <w:numPr>
          <w:ilvl w:val="0"/>
          <w:numId w:val="25"/>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završen diplomski sveučilišni</w:t>
      </w:r>
      <w:r w:rsidRPr="00A1039F">
        <w:rPr>
          <w:rFonts w:ascii="Times New Roman" w:eastAsia="Times New Roman" w:hAnsi="Times New Roman"/>
          <w:b/>
          <w:bCs/>
          <w:sz w:val="24"/>
          <w:szCs w:val="24"/>
          <w:lang w:eastAsia="hr-HR"/>
        </w:rPr>
        <w:t xml:space="preserve"> </w:t>
      </w:r>
      <w:r w:rsidRPr="00A1039F">
        <w:rPr>
          <w:rFonts w:ascii="Times New Roman" w:eastAsia="Times New Roman" w:hAnsi="Times New Roman"/>
          <w:sz w:val="24"/>
          <w:szCs w:val="24"/>
          <w:lang w:eastAsia="hr-HR"/>
        </w:rPr>
        <w:t xml:space="preserve">studij sestrinstva ili specijalistički diplomski stručni studij sestrinstva </w:t>
      </w:r>
    </w:p>
    <w:p w:rsidR="00A1039F" w:rsidRPr="00A1039F" w:rsidRDefault="00A1039F" w:rsidP="00514574">
      <w:pPr>
        <w:numPr>
          <w:ilvl w:val="0"/>
          <w:numId w:val="25"/>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odobrenje za samostalan rad,</w:t>
      </w:r>
    </w:p>
    <w:p w:rsidR="00A1039F" w:rsidRPr="00A1039F" w:rsidRDefault="00A1039F" w:rsidP="00514574">
      <w:pPr>
        <w:numPr>
          <w:ilvl w:val="0"/>
          <w:numId w:val="25"/>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5 godina radnog iskustva u struci.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ind w:firstLine="36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 pomoćnika ravnatelja za financijsko poslovanje:</w:t>
      </w:r>
    </w:p>
    <w:p w:rsidR="00A1039F" w:rsidRPr="00A1039F" w:rsidRDefault="00A1039F" w:rsidP="00A1039F">
      <w:pPr>
        <w:spacing w:before="0" w:beforeAutospacing="0" w:after="0" w:afterAutospacing="0"/>
        <w:ind w:firstLine="360"/>
        <w:jc w:val="left"/>
        <w:rPr>
          <w:rFonts w:ascii="Times New Roman" w:eastAsia="Times New Roman" w:hAnsi="Times New Roman"/>
          <w:sz w:val="16"/>
          <w:szCs w:val="16"/>
          <w:lang w:eastAsia="hr-HR"/>
        </w:rPr>
      </w:pPr>
    </w:p>
    <w:p w:rsidR="00A1039F" w:rsidRPr="00A1039F" w:rsidRDefault="00A1039F" w:rsidP="00514574">
      <w:pPr>
        <w:numPr>
          <w:ilvl w:val="0"/>
          <w:numId w:val="26"/>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završen preddiplomski i diplomski sveučilišni studij ili integrirani preddiplomski i diplomski sveučilišni studij ili specijalistički diplomski stručni studij ekonomskog usmjerenja,</w:t>
      </w:r>
    </w:p>
    <w:p w:rsidR="00A1039F" w:rsidRPr="00A1039F" w:rsidRDefault="00A1039F" w:rsidP="00514574">
      <w:pPr>
        <w:numPr>
          <w:ilvl w:val="0"/>
          <w:numId w:val="26"/>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5 godina radnog iskustva u struci.</w:t>
      </w:r>
    </w:p>
    <w:p w:rsidR="00A1039F" w:rsidRPr="00A1039F" w:rsidRDefault="00A1039F" w:rsidP="00A1039F">
      <w:pPr>
        <w:spacing w:before="0" w:beforeAutospacing="0" w:after="0" w:afterAutospacing="0"/>
        <w:ind w:firstLine="360"/>
        <w:jc w:val="left"/>
        <w:rPr>
          <w:rFonts w:ascii="Times New Roman" w:eastAsia="Times New Roman" w:hAnsi="Times New Roman"/>
          <w:color w:val="000000"/>
          <w:sz w:val="16"/>
          <w:szCs w:val="16"/>
          <w:lang w:eastAsia="hr-HR"/>
        </w:rPr>
      </w:pPr>
    </w:p>
    <w:p w:rsidR="00A1039F" w:rsidRPr="00A1039F" w:rsidRDefault="00A1039F" w:rsidP="00A1039F">
      <w:pPr>
        <w:spacing w:before="0" w:beforeAutospacing="0" w:after="0" w:afterAutospacing="0"/>
        <w:ind w:firstLine="36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Za pomoćnika ravnatelja za pravne poslove:</w:t>
      </w:r>
    </w:p>
    <w:p w:rsidR="00A1039F" w:rsidRPr="00A1039F" w:rsidRDefault="00A1039F" w:rsidP="00A1039F">
      <w:pPr>
        <w:spacing w:before="0" w:beforeAutospacing="0" w:after="0" w:afterAutospacing="0"/>
        <w:ind w:firstLine="360"/>
        <w:jc w:val="left"/>
        <w:rPr>
          <w:rFonts w:ascii="Times New Roman" w:eastAsia="Times New Roman" w:hAnsi="Times New Roman"/>
          <w:color w:val="000000"/>
          <w:sz w:val="16"/>
          <w:szCs w:val="16"/>
          <w:lang w:eastAsia="hr-HR"/>
        </w:rPr>
      </w:pPr>
    </w:p>
    <w:p w:rsidR="00A1039F" w:rsidRPr="00A1039F" w:rsidRDefault="00A1039F" w:rsidP="00514574">
      <w:pPr>
        <w:numPr>
          <w:ilvl w:val="0"/>
          <w:numId w:val="27"/>
        </w:num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završen preddiplomski i diplomski sveučilišni studij ili integrirani  preddiplomski i diplomski studij prava, specijalistički diplomski stručni studij pravnog usmjerenja</w:t>
      </w:r>
    </w:p>
    <w:p w:rsidR="00A1039F" w:rsidRPr="00A1039F" w:rsidRDefault="00A1039F" w:rsidP="00514574">
      <w:pPr>
        <w:numPr>
          <w:ilvl w:val="0"/>
          <w:numId w:val="27"/>
        </w:num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5 godina radnog iskustva u struci.</w:t>
      </w:r>
    </w:p>
    <w:p w:rsidR="00A1039F" w:rsidRPr="00A1039F" w:rsidRDefault="00A1039F" w:rsidP="00A1039F">
      <w:pPr>
        <w:spacing w:before="0" w:beforeAutospacing="0" w:after="0" w:afterAutospacing="0"/>
        <w:jc w:val="left"/>
        <w:rPr>
          <w:rFonts w:ascii="Times New Roman" w:eastAsia="Times New Roman" w:hAnsi="Times New Roman"/>
          <w:color w:val="FF0000"/>
          <w:sz w:val="24"/>
          <w:szCs w:val="24"/>
          <w:lang w:eastAsia="hr-HR"/>
        </w:rPr>
      </w:pPr>
    </w:p>
    <w:p w:rsidR="00A1039F" w:rsidRPr="00A1039F" w:rsidRDefault="00A1039F" w:rsidP="00A1039F">
      <w:pPr>
        <w:spacing w:before="0" w:beforeAutospacing="0" w:after="0" w:afterAutospacing="0"/>
        <w:ind w:firstLine="425"/>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 pomoćnika ravnatelja za kvalitetu zdravstvene zaštite:</w:t>
      </w:r>
    </w:p>
    <w:p w:rsidR="00A1039F" w:rsidRPr="00A1039F" w:rsidRDefault="00A1039F" w:rsidP="00A1039F">
      <w:pPr>
        <w:spacing w:before="0" w:beforeAutospacing="0" w:after="0" w:afterAutospacing="0"/>
        <w:jc w:val="left"/>
        <w:rPr>
          <w:rFonts w:ascii="Times New Roman" w:eastAsia="Times New Roman" w:hAnsi="Times New Roman"/>
          <w:sz w:val="10"/>
          <w:szCs w:val="10"/>
          <w:lang w:eastAsia="hr-HR"/>
        </w:rPr>
      </w:pPr>
    </w:p>
    <w:p w:rsidR="00A1039F" w:rsidRPr="00A1039F" w:rsidRDefault="00A1039F" w:rsidP="00514574">
      <w:pPr>
        <w:numPr>
          <w:ilvl w:val="0"/>
          <w:numId w:val="24"/>
        </w:num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sz w:val="24"/>
          <w:szCs w:val="24"/>
          <w:lang w:eastAsia="hr-HR"/>
        </w:rPr>
        <w:t xml:space="preserve">završen preddiplomski i diplomski sveučilišni studij ili integrirani preddiplomski i diplomski sveučilišni studij </w:t>
      </w:r>
      <w:r w:rsidRPr="00A1039F">
        <w:rPr>
          <w:rFonts w:ascii="Times New Roman" w:eastAsia="Times New Roman" w:hAnsi="Times New Roman"/>
          <w:color w:val="000000"/>
          <w:sz w:val="24"/>
          <w:szCs w:val="24"/>
          <w:lang w:eastAsia="hr-HR"/>
        </w:rPr>
        <w:t>(medicinskog, pravnog, ekonomskog ili srodnog usmjerenja),</w:t>
      </w:r>
    </w:p>
    <w:p w:rsidR="00A1039F" w:rsidRPr="00A1039F" w:rsidRDefault="00A1039F" w:rsidP="00514574">
      <w:pPr>
        <w:numPr>
          <w:ilvl w:val="0"/>
          <w:numId w:val="28"/>
        </w:numPr>
        <w:spacing w:before="0" w:beforeAutospacing="0" w:after="0" w:afterAutospacing="0"/>
        <w:ind w:left="72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5 godina radnog iskustva u struci.</w:t>
      </w:r>
    </w:p>
    <w:p w:rsidR="00A1039F" w:rsidRPr="00A1039F" w:rsidRDefault="00A1039F" w:rsidP="00A1039F">
      <w:pPr>
        <w:spacing w:before="0" w:beforeAutospacing="0" w:after="0" w:afterAutospacing="0"/>
        <w:ind w:left="450"/>
        <w:jc w:val="left"/>
        <w:rPr>
          <w:rFonts w:ascii="Times New Roman" w:eastAsia="Times New Roman" w:hAnsi="Times New Roman"/>
          <w:sz w:val="10"/>
          <w:szCs w:val="10"/>
          <w:lang w:eastAsia="hr-HR"/>
        </w:rPr>
      </w:pPr>
    </w:p>
    <w:p w:rsidR="00A1039F" w:rsidRPr="00A1039F" w:rsidRDefault="00A1039F" w:rsidP="00A1039F">
      <w:pPr>
        <w:spacing w:before="0" w:beforeAutospacing="0" w:after="0" w:afterAutospacing="0"/>
        <w:ind w:left="450" w:hanging="45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Opis poslova i odgovornost za radna mjesta iz stavka 1. ovoga članka utvrđuju se Pravilnikom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 unutarnjem ustroju i sistematizaciji radnih mjesta Bolnice. </w:t>
      </w:r>
    </w:p>
    <w:p w:rsidR="00A1039F" w:rsidRPr="00A1039F" w:rsidRDefault="00A1039F" w:rsidP="00A1039F">
      <w:pPr>
        <w:keepNext/>
        <w:spacing w:before="0" w:beforeAutospacing="0" w:after="0" w:afterAutospacing="0"/>
        <w:jc w:val="left"/>
        <w:outlineLvl w:val="6"/>
        <w:rPr>
          <w:rFonts w:ascii="Times New Roman" w:eastAsia="Times New Roman" w:hAnsi="Times New Roman"/>
          <w:b/>
          <w:bCs/>
          <w:sz w:val="24"/>
          <w:szCs w:val="24"/>
          <w:lang w:eastAsia="hr-HR"/>
        </w:rPr>
      </w:pPr>
    </w:p>
    <w:p w:rsidR="00A1039F" w:rsidRPr="00A1039F" w:rsidRDefault="00A1039F" w:rsidP="00A1039F">
      <w:pPr>
        <w:keepNext/>
        <w:spacing w:before="0" w:beforeAutospacing="0" w:after="0" w:afterAutospacing="0"/>
        <w:jc w:val="left"/>
        <w:outlineLvl w:val="6"/>
        <w:rPr>
          <w:rFonts w:ascii="Times New Roman" w:eastAsia="Times New Roman" w:hAnsi="Times New Roman"/>
          <w:b/>
          <w:bCs/>
          <w:sz w:val="24"/>
          <w:szCs w:val="24"/>
          <w:lang w:eastAsia="hr-HR"/>
        </w:rPr>
      </w:pPr>
    </w:p>
    <w:p w:rsidR="00A1039F" w:rsidRPr="00A1039F" w:rsidRDefault="00A1039F" w:rsidP="00A1039F">
      <w:pPr>
        <w:keepNext/>
        <w:spacing w:before="0" w:beforeAutospacing="0" w:after="0" w:afterAutospacing="0"/>
        <w:jc w:val="left"/>
        <w:outlineLvl w:val="6"/>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Članak 14.</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Radnik na reizbornom radnom mjestu može biti razriješen i prije isteka vremena na koje je imenovan.</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 je obvezan razriješiti radnika na reizbornom radnom mjestu osim zamjenika ravnatelja i prije isteka mandata za koji je imenovan u sljedećim slučajevima:</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6"/>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 osobni zahtjev,</w:t>
      </w:r>
    </w:p>
    <w:p w:rsidR="00A1039F" w:rsidRPr="00A1039F" w:rsidRDefault="00A1039F" w:rsidP="00514574">
      <w:pPr>
        <w:numPr>
          <w:ilvl w:val="0"/>
          <w:numId w:val="6"/>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ne postupa po propisima ili općim aktima Bolnice ili neosnovano ne izvršava odluke Upravnog vijeća, ravnatelja ili drugih nadležnih tijela ili postupa protivno njima,</w:t>
      </w:r>
    </w:p>
    <w:p w:rsidR="00A1039F" w:rsidRPr="00A1039F" w:rsidRDefault="00A1039F" w:rsidP="00514574">
      <w:pPr>
        <w:numPr>
          <w:ilvl w:val="0"/>
          <w:numId w:val="6"/>
        </w:numPr>
        <w:tabs>
          <w:tab w:val="left" w:pos="142"/>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svojim nesavjesnim i nepravilnim radom prouzroči Bolnici i/ili ustrojstvenoj jedinici kojom rukovodi štetu ili ako zanemaruje ili nesavjesno obavlja svoje dužnosti tako da su nastale ili mogu nastati veće smetnje u obavljanju djelatnosti Bolnice odnosno ustrojstvene jedinice kojom rukovodi, a naročito ako je nanesena šteta zdravlju ili je ugrožen život bolesnika,</w:t>
      </w:r>
    </w:p>
    <w:p w:rsidR="00A1039F" w:rsidRPr="00A1039F" w:rsidRDefault="00A1039F" w:rsidP="00514574">
      <w:pPr>
        <w:numPr>
          <w:ilvl w:val="0"/>
          <w:numId w:val="6"/>
        </w:numPr>
        <w:tabs>
          <w:tab w:val="left" w:pos="142"/>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shd w:val="clear" w:color="auto" w:fill="FFFFFF"/>
          <w:lang w:eastAsia="hr-HR"/>
        </w:rPr>
        <w:t>ako ne izvršava ili nesavjesno, nepravovremeno i nemarno izvršava obveze iz radnog odnosa,</w:t>
      </w:r>
    </w:p>
    <w:p w:rsidR="00A1039F" w:rsidRPr="00A1039F" w:rsidRDefault="00A1039F" w:rsidP="00514574">
      <w:pPr>
        <w:numPr>
          <w:ilvl w:val="0"/>
          <w:numId w:val="6"/>
        </w:numPr>
        <w:tabs>
          <w:tab w:val="left" w:pos="284"/>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se ne pridržava utvrđene financijske politike Bolnice,</w:t>
      </w:r>
    </w:p>
    <w:p w:rsidR="00A1039F" w:rsidRPr="00A1039F" w:rsidRDefault="00A1039F" w:rsidP="00514574">
      <w:pPr>
        <w:numPr>
          <w:ilvl w:val="0"/>
          <w:numId w:val="6"/>
        </w:numPr>
        <w:tabs>
          <w:tab w:val="left" w:pos="284"/>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djeluje suprotno poslovnim i profesionalnim interesima Bolnice,</w:t>
      </w:r>
    </w:p>
    <w:p w:rsidR="00A1039F" w:rsidRPr="00A1039F" w:rsidRDefault="00A1039F" w:rsidP="00514574">
      <w:pPr>
        <w:numPr>
          <w:ilvl w:val="0"/>
          <w:numId w:val="6"/>
        </w:numPr>
        <w:tabs>
          <w:tab w:val="left" w:pos="284"/>
        </w:tabs>
        <w:spacing w:before="0" w:beforeAutospacing="0" w:after="0" w:afterAutospacing="0"/>
        <w:contextualSpacing/>
        <w:jc w:val="left"/>
        <w:rPr>
          <w:rFonts w:ascii="Times New Roman" w:eastAsia="Times New Roman" w:hAnsi="Times New Roman"/>
          <w:sz w:val="24"/>
          <w:szCs w:val="24"/>
          <w:lang w:eastAsia="hr-HR"/>
        </w:rPr>
      </w:pPr>
      <w:proofErr w:type="spellStart"/>
      <w:r w:rsidRPr="00A1039F">
        <w:rPr>
          <w:rFonts w:ascii="Times New Roman" w:eastAsia="Times New Roman" w:hAnsi="Times New Roman"/>
          <w:sz w:val="24"/>
          <w:szCs w:val="24"/>
          <w:lang w:eastAsia="hr-HR"/>
        </w:rPr>
        <w:t>nepostupanje</w:t>
      </w:r>
      <w:proofErr w:type="spellEnd"/>
      <w:r w:rsidRPr="00A1039F">
        <w:rPr>
          <w:rFonts w:ascii="Times New Roman" w:eastAsia="Times New Roman" w:hAnsi="Times New Roman"/>
          <w:sz w:val="24"/>
          <w:szCs w:val="24"/>
          <w:lang w:eastAsia="hr-HR"/>
        </w:rPr>
        <w:t xml:space="preserve"> u skladu sa člankom 12. ovog Statuta.</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Zamjenika ravnatelja razrješuje Upravno vijeće Bolnice na prijedlog ravnatelja, a osobito u slučajevima iz stavka 2. ovoga članka.</w:t>
      </w:r>
    </w:p>
    <w:p w:rsidR="00A1039F" w:rsidRPr="00A1039F" w:rsidRDefault="00A1039F" w:rsidP="00A1039F">
      <w:pPr>
        <w:keepNext/>
        <w:spacing w:before="0" w:beforeAutospacing="0" w:after="0" w:afterAutospacing="0"/>
        <w:jc w:val="left"/>
        <w:outlineLvl w:val="5"/>
        <w:rPr>
          <w:rFonts w:ascii="Times New Roman" w:eastAsia="Times New Roman" w:hAnsi="Times New Roman"/>
          <w:b/>
          <w:bCs/>
          <w:sz w:val="24"/>
          <w:szCs w:val="24"/>
          <w:lang w:eastAsia="hr-HR"/>
        </w:rPr>
      </w:pPr>
    </w:p>
    <w:p w:rsidR="00A1039F" w:rsidRPr="00A1039F" w:rsidRDefault="00A1039F" w:rsidP="00A1039F">
      <w:pPr>
        <w:keepNext/>
        <w:spacing w:before="0" w:beforeAutospacing="0" w:after="0" w:afterAutospacing="0"/>
        <w:jc w:val="left"/>
        <w:outlineLvl w:val="5"/>
        <w:rPr>
          <w:rFonts w:ascii="Times New Roman" w:eastAsia="Times New Roman" w:hAnsi="Times New Roman"/>
          <w:b/>
          <w:bCs/>
          <w:sz w:val="24"/>
          <w:szCs w:val="24"/>
          <w:lang w:eastAsia="hr-HR"/>
        </w:rPr>
      </w:pPr>
    </w:p>
    <w:p w:rsidR="00A1039F" w:rsidRPr="00A1039F" w:rsidRDefault="00A1039F" w:rsidP="00A1039F">
      <w:pPr>
        <w:keepNext/>
        <w:spacing w:before="0" w:beforeAutospacing="0" w:after="0" w:afterAutospacing="0"/>
        <w:jc w:val="left"/>
        <w:outlineLvl w:val="5"/>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V.  TIJELA BOLNICE</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1. Upravno vijeće</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15.</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Upravno vijeće upravlja Bolnicom.</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16.</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Upravno vijeće Bolnice ima sedam članova i čine ga predstavnici:</w:t>
      </w:r>
    </w:p>
    <w:p w:rsidR="00A1039F" w:rsidRPr="00A1039F" w:rsidRDefault="00A1039F" w:rsidP="00A1039F">
      <w:pPr>
        <w:spacing w:before="0" w:beforeAutospacing="0" w:after="0" w:afterAutospacing="0"/>
        <w:ind w:left="360"/>
        <w:contextualSpacing/>
        <w:jc w:val="left"/>
        <w:rPr>
          <w:rFonts w:ascii="Times New Roman" w:eastAsia="Times New Roman" w:hAnsi="Times New Roman"/>
          <w:sz w:val="16"/>
          <w:szCs w:val="16"/>
          <w:lang w:eastAsia="hr-HR"/>
        </w:rPr>
      </w:pPr>
    </w:p>
    <w:p w:rsidR="00A1039F" w:rsidRPr="00A1039F" w:rsidRDefault="00A1039F" w:rsidP="00514574">
      <w:pPr>
        <w:numPr>
          <w:ilvl w:val="0"/>
          <w:numId w:val="29"/>
        </w:numPr>
        <w:spacing w:before="0" w:beforeAutospacing="0" w:after="0" w:afterAutospacing="0"/>
        <w:ind w:left="72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osnivača (predsjednik i tri člana),</w:t>
      </w:r>
    </w:p>
    <w:p w:rsidR="00A1039F" w:rsidRPr="00A1039F" w:rsidRDefault="00A1039F" w:rsidP="00514574">
      <w:pPr>
        <w:numPr>
          <w:ilvl w:val="0"/>
          <w:numId w:val="29"/>
        </w:numPr>
        <w:spacing w:before="0" w:beforeAutospacing="0" w:after="0" w:afterAutospacing="0"/>
        <w:ind w:left="72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jedinice područne (regionalne) samouprave (jedan član) i</w:t>
      </w:r>
    </w:p>
    <w:p w:rsidR="00A1039F" w:rsidRPr="00A1039F" w:rsidRDefault="00A1039F" w:rsidP="00514574">
      <w:pPr>
        <w:numPr>
          <w:ilvl w:val="0"/>
          <w:numId w:val="29"/>
        </w:numPr>
        <w:spacing w:before="0" w:beforeAutospacing="0" w:after="0" w:afterAutospacing="0"/>
        <w:ind w:left="72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radnika Bolnice (dva člana).</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Jednog člana Upravnog vijeća iz stavka 1. podstavka 3. ovoga članka imenuje Radničko vijeće Bolnice, a drugog člana Stručno vijeće Bolnice iz redova radnika Bolnice sa završenim preddiplomskim i diplomskim sveučilišnim studijem ili integriranim preddiplomskim i diplomskim sveučilišnim studijem ili specijalističkim diplomskim studijem.</w:t>
      </w:r>
    </w:p>
    <w:p w:rsidR="00A1039F" w:rsidRPr="00A1039F" w:rsidRDefault="00A1039F" w:rsidP="00A1039F">
      <w:pPr>
        <w:spacing w:before="0" w:beforeAutospacing="0" w:after="0" w:afterAutospacing="0"/>
        <w:ind w:left="360"/>
        <w:contextualSpacing/>
        <w:jc w:val="left"/>
        <w:rPr>
          <w:rFonts w:ascii="Times New Roman" w:eastAsia="Times New Roman" w:hAnsi="Times New Roman"/>
          <w:sz w:val="16"/>
          <w:szCs w:val="16"/>
          <w:lang w:eastAsia="hr-HR"/>
        </w:rPr>
      </w:pPr>
      <w:r w:rsidRPr="00A1039F">
        <w:rPr>
          <w:rFonts w:ascii="Times New Roman" w:eastAsia="Times New Roman" w:hAnsi="Times New Roman"/>
          <w:sz w:val="16"/>
          <w:szCs w:val="16"/>
          <w:lang w:eastAsia="hr-HR"/>
        </w:rPr>
        <w:t xml:space="preserve">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Članovi Upravnog vijeća Bolnice, osim člana kojeg imenuje Radničko vijeće Bolnice, moraju imati završen preddiplomski i diplomski sveučilišni studij ili integrirani preddiplomski i diplomski sveučilišni studij ili specijalistički diplomski studij.</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Mandat članova Upravnog vijeća Bolnice traje četiri godine.</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Visinu naknade za rad članova Upravnog vijeća Bolnice, odlukom utvrđuje ministar nadležan za zdravstvo, sukladno zakonu kojim se uređuje zdravstvena zaštita.</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Naknada iz stavka 5. ovoga članka isplaćuje se iz sredstava Bolnice.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17.</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Predsjednik, odnosno član Upravnog vijeća Bolnice može biti opozvan i prije isteka mandata u sljedećim slučajevima: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7"/>
        </w:numPr>
        <w:tabs>
          <w:tab w:val="left" w:pos="709"/>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ako podnese ostavku na funkciju predsjednika odnosno člana Upravnog vijeća Bolnice, </w:t>
      </w:r>
    </w:p>
    <w:p w:rsidR="00A1039F" w:rsidRPr="00A1039F" w:rsidRDefault="00A1039F" w:rsidP="00514574">
      <w:pPr>
        <w:numPr>
          <w:ilvl w:val="0"/>
          <w:numId w:val="7"/>
        </w:numPr>
        <w:tabs>
          <w:tab w:val="left" w:pos="709"/>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sudjeluje u donošenju nezakonitih odluka ili odluka kojima se nanosi šteta Bolnici,</w:t>
      </w:r>
    </w:p>
    <w:p w:rsidR="00A1039F" w:rsidRPr="00A1039F" w:rsidRDefault="00A1039F" w:rsidP="00514574">
      <w:pPr>
        <w:numPr>
          <w:ilvl w:val="0"/>
          <w:numId w:val="7"/>
        </w:numPr>
        <w:tabs>
          <w:tab w:val="left" w:pos="709"/>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ako više od tri puta neopravdano izostane sa sjednice Upravnog vijeća Bolnice, </w:t>
      </w:r>
    </w:p>
    <w:p w:rsidR="00A1039F" w:rsidRPr="00A1039F" w:rsidRDefault="00A1039F" w:rsidP="00514574">
      <w:pPr>
        <w:numPr>
          <w:ilvl w:val="0"/>
          <w:numId w:val="7"/>
        </w:numPr>
        <w:tabs>
          <w:tab w:val="left" w:pos="709"/>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ga je imenovao osnivač, a ne pridržava se uputa i smjernica osnivača Bolnice,</w:t>
      </w:r>
    </w:p>
    <w:p w:rsidR="00A1039F" w:rsidRPr="00A1039F" w:rsidRDefault="00A1039F" w:rsidP="00514574">
      <w:pPr>
        <w:numPr>
          <w:ilvl w:val="0"/>
          <w:numId w:val="7"/>
        </w:numPr>
        <w:tabs>
          <w:tab w:val="left" w:pos="709"/>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član počini težu povredu obveza iz radnog odnosa,</w:t>
      </w:r>
    </w:p>
    <w:p w:rsidR="00A1039F" w:rsidRPr="00A1039F" w:rsidRDefault="00A1039F" w:rsidP="00514574">
      <w:pPr>
        <w:numPr>
          <w:ilvl w:val="0"/>
          <w:numId w:val="7"/>
        </w:numPr>
        <w:tabs>
          <w:tab w:val="left" w:pos="709"/>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članu - radniku Bolnice prestane radni odnos u Bolnici.</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18.</w:t>
      </w:r>
    </w:p>
    <w:p w:rsidR="00A1039F" w:rsidRPr="00A1039F" w:rsidRDefault="00A1039F" w:rsidP="00A1039F">
      <w:p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val="x-none" w:eastAsia="hr-HR"/>
        </w:rPr>
        <w:t>Upravno vijeće:</w:t>
      </w:r>
    </w:p>
    <w:p w:rsidR="00A1039F" w:rsidRPr="00A1039F" w:rsidRDefault="00A1039F" w:rsidP="00A1039F">
      <w:pPr>
        <w:tabs>
          <w:tab w:val="left" w:pos="360"/>
        </w:tabs>
        <w:spacing w:before="0" w:beforeAutospacing="0" w:after="0" w:afterAutospacing="0"/>
        <w:jc w:val="left"/>
        <w:rPr>
          <w:rFonts w:ascii="Times New Roman" w:eastAsia="Times New Roman" w:hAnsi="Times New Roman"/>
          <w:sz w:val="16"/>
          <w:szCs w:val="16"/>
          <w:lang w:val="x-none" w:eastAsia="hr-HR"/>
        </w:rPr>
      </w:pP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donosi Statut uz prethodnu suglasnost </w:t>
      </w:r>
      <w:r w:rsidRPr="00A1039F">
        <w:rPr>
          <w:rFonts w:ascii="Times New Roman" w:eastAsia="Times New Roman" w:hAnsi="Times New Roman"/>
          <w:color w:val="000000"/>
          <w:sz w:val="24"/>
          <w:szCs w:val="24"/>
          <w:lang w:val="x-none" w:eastAsia="hr-HR"/>
        </w:rPr>
        <w:t>ministra nadležnog za zdravstvo</w:t>
      </w:r>
      <w:r w:rsidRPr="00A1039F">
        <w:rPr>
          <w:rFonts w:ascii="Times New Roman" w:eastAsia="Times New Roman" w:hAnsi="Times New Roman"/>
          <w:sz w:val="24"/>
          <w:szCs w:val="24"/>
          <w:lang w:val="x-none" w:eastAsia="hr-HR"/>
        </w:rPr>
        <w:t>,</w:t>
      </w:r>
      <w:r w:rsidRPr="00A1039F">
        <w:rPr>
          <w:rFonts w:ascii="Times New Roman" w:eastAsia="Times New Roman" w:hAnsi="Times New Roman"/>
          <w:sz w:val="24"/>
          <w:szCs w:val="24"/>
          <w:lang w:eastAsia="hr-HR"/>
        </w:rPr>
        <w:t xml:space="preserve"> </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donosi druge opće akte,</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trike/>
          <w:sz w:val="24"/>
          <w:szCs w:val="24"/>
          <w:lang w:val="x-none" w:eastAsia="hr-HR"/>
        </w:rPr>
      </w:pPr>
      <w:r w:rsidRPr="00A1039F">
        <w:rPr>
          <w:rFonts w:ascii="Times New Roman" w:eastAsia="Times New Roman" w:hAnsi="Times New Roman"/>
          <w:sz w:val="24"/>
          <w:szCs w:val="24"/>
          <w:lang w:val="x-none" w:eastAsia="hr-HR"/>
        </w:rPr>
        <w:t xml:space="preserve">donosi </w:t>
      </w:r>
      <w:r w:rsidRPr="00A1039F">
        <w:rPr>
          <w:rFonts w:ascii="Times New Roman" w:eastAsia="Times New Roman" w:hAnsi="Times New Roman"/>
          <w:sz w:val="24"/>
          <w:szCs w:val="24"/>
          <w:lang w:eastAsia="hr-HR"/>
        </w:rPr>
        <w:t xml:space="preserve">godišnji </w:t>
      </w:r>
      <w:r w:rsidRPr="00A1039F">
        <w:rPr>
          <w:rFonts w:ascii="Times New Roman" w:eastAsia="Times New Roman" w:hAnsi="Times New Roman"/>
          <w:sz w:val="24"/>
          <w:szCs w:val="24"/>
          <w:lang w:val="x-none" w:eastAsia="hr-HR"/>
        </w:rPr>
        <w:t>program rada i razvoja</w:t>
      </w:r>
      <w:r w:rsidRPr="00A1039F">
        <w:rPr>
          <w:rFonts w:ascii="Times New Roman" w:eastAsia="Times New Roman" w:hAnsi="Times New Roman"/>
          <w:sz w:val="24"/>
          <w:szCs w:val="24"/>
          <w:lang w:eastAsia="hr-HR"/>
        </w:rPr>
        <w:t xml:space="preserve">, </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trike/>
          <w:sz w:val="24"/>
          <w:szCs w:val="24"/>
          <w:lang w:val="x-none" w:eastAsia="hr-HR"/>
        </w:rPr>
      </w:pPr>
      <w:r w:rsidRPr="00A1039F">
        <w:rPr>
          <w:rFonts w:ascii="Times New Roman" w:eastAsia="Times New Roman" w:hAnsi="Times New Roman"/>
          <w:sz w:val="24"/>
          <w:szCs w:val="24"/>
          <w:lang w:eastAsia="hr-HR"/>
        </w:rPr>
        <w:t>donosi</w:t>
      </w:r>
      <w:r w:rsidRPr="00A1039F">
        <w:rPr>
          <w:rFonts w:ascii="Times New Roman" w:eastAsia="Times New Roman" w:hAnsi="Times New Roman"/>
          <w:sz w:val="24"/>
          <w:szCs w:val="24"/>
          <w:lang w:val="x-none" w:eastAsia="hr-HR"/>
        </w:rPr>
        <w:t xml:space="preserve"> </w:t>
      </w:r>
      <w:r w:rsidRPr="00A1039F">
        <w:rPr>
          <w:rFonts w:ascii="Times New Roman" w:eastAsia="Times New Roman" w:hAnsi="Times New Roman"/>
          <w:sz w:val="24"/>
          <w:szCs w:val="24"/>
          <w:lang w:eastAsia="hr-HR"/>
        </w:rPr>
        <w:t>završni račun,</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analizira financijsko poslovanje najmanje jedanput mjesečno,</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u slučaju gubitka u poslovanju zdravstvene ustanove bez odgađanja obavještava</w:t>
      </w:r>
      <w:r w:rsidRPr="00A1039F">
        <w:rPr>
          <w:rFonts w:ascii="Times New Roman" w:eastAsia="Times New Roman" w:hAnsi="Times New Roman"/>
          <w:sz w:val="24"/>
          <w:szCs w:val="24"/>
          <w:lang w:val="en-US" w:eastAsia="hr-HR"/>
        </w:rPr>
        <w:t xml:space="preserve"> m</w:t>
      </w:r>
      <w:proofErr w:type="spellStart"/>
      <w:r w:rsidRPr="00A1039F">
        <w:rPr>
          <w:rFonts w:ascii="Times New Roman" w:eastAsia="Times New Roman" w:hAnsi="Times New Roman"/>
          <w:sz w:val="24"/>
          <w:szCs w:val="24"/>
          <w:lang w:eastAsia="hr-HR"/>
        </w:rPr>
        <w:t>inistarstvo</w:t>
      </w:r>
      <w:proofErr w:type="spellEnd"/>
      <w:r w:rsidRPr="00A1039F">
        <w:rPr>
          <w:rFonts w:ascii="Times New Roman" w:eastAsia="Times New Roman" w:hAnsi="Times New Roman"/>
          <w:sz w:val="24"/>
          <w:szCs w:val="24"/>
          <w:lang w:eastAsia="hr-HR"/>
        </w:rPr>
        <w:t xml:space="preserve"> nadležno za zdravstvo</w:t>
      </w:r>
      <w:r w:rsidRPr="00A1039F">
        <w:rPr>
          <w:rFonts w:ascii="Times New Roman" w:eastAsia="Times New Roman" w:hAnsi="Times New Roman"/>
          <w:sz w:val="24"/>
          <w:szCs w:val="24"/>
          <w:lang w:val="x-none" w:eastAsia="hr-HR"/>
        </w:rPr>
        <w:t>,</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predlaže osnivaču promjenu ili proširenje djelatnosti</w:t>
      </w:r>
      <w:r w:rsidRPr="00A1039F">
        <w:rPr>
          <w:rFonts w:ascii="Times New Roman" w:eastAsia="Times New Roman" w:hAnsi="Times New Roman"/>
          <w:sz w:val="24"/>
          <w:szCs w:val="24"/>
          <w:lang w:eastAsia="hr-HR"/>
        </w:rPr>
        <w:t xml:space="preserve"> te prijedlog uvođenja centara izvrsnosti u Bolnici</w:t>
      </w:r>
      <w:r w:rsidRPr="00A1039F">
        <w:rPr>
          <w:rFonts w:ascii="Times New Roman" w:eastAsia="Times New Roman" w:hAnsi="Times New Roman"/>
          <w:sz w:val="24"/>
          <w:szCs w:val="24"/>
          <w:lang w:val="x-none" w:eastAsia="hr-HR"/>
        </w:rPr>
        <w:t>,</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donosi odluke u drugom stupnju u predmetima u kojima se odlučuje o pojedinim pravima radnika,</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raspravlja i odlučuje o izvješćima ravnatelja najmanje svaka tri mjeseca,</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 xml:space="preserve">podnosi osnivaču godišnje izvješće o svome radu, </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strike/>
          <w:sz w:val="24"/>
          <w:szCs w:val="24"/>
          <w:lang w:val="x-none" w:eastAsia="hr-HR"/>
        </w:rPr>
      </w:pPr>
      <w:r w:rsidRPr="00A1039F">
        <w:rPr>
          <w:rFonts w:ascii="Times New Roman" w:eastAsia="Times New Roman" w:hAnsi="Times New Roman"/>
          <w:sz w:val="24"/>
          <w:szCs w:val="24"/>
          <w:lang w:eastAsia="hr-HR"/>
        </w:rPr>
        <w:t xml:space="preserve">uz prethodnu suglasnost ministra nadležnog za zdravstvo donosi Pravilnik o unutarnjem ustroju i sistematizaciji radnih mjesta, </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imenuje i razrješuje ravnatelja uz suglasnost ministra nadležnog za zdravstvo</w:t>
      </w:r>
      <w:r w:rsidRPr="00A1039F">
        <w:rPr>
          <w:rFonts w:ascii="Times New Roman" w:eastAsia="Times New Roman" w:hAnsi="Times New Roman"/>
          <w:sz w:val="24"/>
          <w:szCs w:val="24"/>
          <w:lang w:eastAsia="hr-HR"/>
        </w:rPr>
        <w:t>,</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imenuje i</w:t>
      </w:r>
      <w:r w:rsidRPr="00A1039F">
        <w:rPr>
          <w:rFonts w:ascii="Times New Roman" w:eastAsia="Times New Roman" w:hAnsi="Times New Roman"/>
          <w:sz w:val="24"/>
          <w:szCs w:val="24"/>
          <w:lang w:eastAsia="hr-HR"/>
        </w:rPr>
        <w:t xml:space="preserve"> </w:t>
      </w:r>
      <w:r w:rsidRPr="00A1039F">
        <w:rPr>
          <w:rFonts w:ascii="Times New Roman" w:eastAsia="Times New Roman" w:hAnsi="Times New Roman"/>
          <w:sz w:val="24"/>
          <w:szCs w:val="24"/>
          <w:lang w:val="x-none" w:eastAsia="hr-HR"/>
        </w:rPr>
        <w:t>razrješuje zamjenika ravnatel</w:t>
      </w:r>
      <w:r w:rsidRPr="00A1039F">
        <w:rPr>
          <w:rFonts w:ascii="Times New Roman" w:eastAsia="Times New Roman" w:hAnsi="Times New Roman"/>
          <w:sz w:val="24"/>
          <w:szCs w:val="24"/>
          <w:lang w:eastAsia="hr-HR"/>
        </w:rPr>
        <w:t>j</w:t>
      </w:r>
      <w:r w:rsidRPr="00A1039F">
        <w:rPr>
          <w:rFonts w:ascii="Times New Roman" w:eastAsia="Times New Roman" w:hAnsi="Times New Roman"/>
          <w:sz w:val="24"/>
          <w:szCs w:val="24"/>
          <w:lang w:val="x-none" w:eastAsia="hr-HR"/>
        </w:rPr>
        <w:t>a, na prijedlog ravnatelja</w:t>
      </w:r>
      <w:r w:rsidRPr="00A1039F">
        <w:rPr>
          <w:rFonts w:ascii="Times New Roman" w:eastAsia="Times New Roman" w:hAnsi="Times New Roman"/>
          <w:sz w:val="24"/>
          <w:szCs w:val="24"/>
          <w:lang w:eastAsia="hr-HR"/>
        </w:rPr>
        <w:t>,</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sklapa ugovor o radu s ravnateljem</w:t>
      </w:r>
      <w:r w:rsidRPr="00A1039F">
        <w:rPr>
          <w:rFonts w:ascii="Times New Roman" w:eastAsia="Times New Roman" w:hAnsi="Times New Roman"/>
          <w:sz w:val="24"/>
          <w:szCs w:val="24"/>
          <w:lang w:eastAsia="hr-HR"/>
        </w:rPr>
        <w:t>,</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nadzire izvršenje programa rada i razvoja </w:t>
      </w:r>
      <w:r w:rsidRPr="00A1039F">
        <w:rPr>
          <w:rFonts w:ascii="Times New Roman" w:eastAsia="Times New Roman" w:hAnsi="Times New Roman"/>
          <w:sz w:val="24"/>
          <w:szCs w:val="24"/>
          <w:lang w:eastAsia="hr-HR"/>
        </w:rPr>
        <w:t>Bolnice</w:t>
      </w:r>
      <w:r w:rsidRPr="00A1039F">
        <w:rPr>
          <w:rFonts w:ascii="Times New Roman" w:eastAsia="Times New Roman" w:hAnsi="Times New Roman"/>
          <w:sz w:val="24"/>
          <w:szCs w:val="24"/>
          <w:lang w:val="x-none" w:eastAsia="hr-HR"/>
        </w:rPr>
        <w:t>,</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usvaja</w:t>
      </w:r>
      <w:r w:rsidRPr="00A1039F">
        <w:rPr>
          <w:rFonts w:ascii="Times New Roman" w:eastAsia="Times New Roman" w:hAnsi="Times New Roman"/>
          <w:sz w:val="24"/>
          <w:szCs w:val="24"/>
          <w:lang w:val="x-none" w:eastAsia="hr-HR"/>
        </w:rPr>
        <w:t xml:space="preserve"> </w:t>
      </w:r>
      <w:r w:rsidRPr="00A1039F">
        <w:rPr>
          <w:rFonts w:ascii="Times New Roman" w:eastAsia="Times New Roman" w:hAnsi="Times New Roman"/>
          <w:sz w:val="24"/>
          <w:szCs w:val="24"/>
          <w:lang w:eastAsia="hr-HR"/>
        </w:rPr>
        <w:t xml:space="preserve">prijedlog </w:t>
      </w:r>
      <w:r w:rsidRPr="00A1039F">
        <w:rPr>
          <w:rFonts w:ascii="Times New Roman" w:eastAsia="Times New Roman" w:hAnsi="Times New Roman"/>
          <w:sz w:val="24"/>
          <w:szCs w:val="24"/>
          <w:lang w:val="x-none" w:eastAsia="hr-HR"/>
        </w:rPr>
        <w:t>financijsk</w:t>
      </w:r>
      <w:r w:rsidRPr="00A1039F">
        <w:rPr>
          <w:rFonts w:ascii="Times New Roman" w:eastAsia="Times New Roman" w:hAnsi="Times New Roman"/>
          <w:sz w:val="24"/>
          <w:szCs w:val="24"/>
          <w:lang w:eastAsia="hr-HR"/>
        </w:rPr>
        <w:t>og</w:t>
      </w:r>
      <w:r w:rsidRPr="00A1039F">
        <w:rPr>
          <w:rFonts w:ascii="Times New Roman" w:eastAsia="Times New Roman" w:hAnsi="Times New Roman"/>
          <w:sz w:val="24"/>
          <w:szCs w:val="24"/>
          <w:lang w:val="x-none" w:eastAsia="hr-HR"/>
        </w:rPr>
        <w:t xml:space="preserve"> plan</w:t>
      </w:r>
      <w:r w:rsidRPr="00A1039F">
        <w:rPr>
          <w:rFonts w:ascii="Times New Roman" w:eastAsia="Times New Roman" w:hAnsi="Times New Roman"/>
          <w:sz w:val="24"/>
          <w:szCs w:val="24"/>
          <w:lang w:eastAsia="hr-HR"/>
        </w:rPr>
        <w:t>a te po potrebi usvaja financijski plan</w:t>
      </w:r>
      <w:r w:rsidRPr="00A1039F">
        <w:rPr>
          <w:rFonts w:ascii="Times New Roman" w:eastAsia="Times New Roman" w:hAnsi="Times New Roman"/>
          <w:sz w:val="24"/>
          <w:szCs w:val="24"/>
          <w:lang w:val="x-none" w:eastAsia="hr-HR"/>
        </w:rPr>
        <w:t xml:space="preserve"> </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trike/>
          <w:sz w:val="24"/>
          <w:szCs w:val="24"/>
          <w:lang w:val="x-none" w:eastAsia="hr-HR"/>
        </w:rPr>
      </w:pPr>
      <w:r w:rsidRPr="00A1039F">
        <w:rPr>
          <w:rFonts w:ascii="Times New Roman" w:eastAsia="Times New Roman" w:hAnsi="Times New Roman"/>
          <w:sz w:val="24"/>
          <w:szCs w:val="24"/>
          <w:lang w:eastAsia="hr-HR"/>
        </w:rPr>
        <w:t>daje suglasnost na Plan nabave za proračunsku ili poslovnu godinu,</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 xml:space="preserve">donosi godišnji Plan nabave i </w:t>
      </w:r>
      <w:proofErr w:type="spellStart"/>
      <w:r w:rsidRPr="00A1039F">
        <w:rPr>
          <w:rFonts w:ascii="Times New Roman" w:eastAsia="Times New Roman" w:hAnsi="Times New Roman"/>
          <w:sz w:val="24"/>
          <w:szCs w:val="24"/>
          <w:lang w:eastAsia="hr-HR"/>
        </w:rPr>
        <w:t>zanavljanja</w:t>
      </w:r>
      <w:proofErr w:type="spellEnd"/>
      <w:r w:rsidRPr="00A1039F">
        <w:rPr>
          <w:rFonts w:ascii="Times New Roman" w:eastAsia="Times New Roman" w:hAnsi="Times New Roman"/>
          <w:sz w:val="24"/>
          <w:szCs w:val="24"/>
          <w:lang w:eastAsia="hr-HR"/>
        </w:rPr>
        <w:t xml:space="preserve"> nefinancijske imovine za potrebe Bolnice koji je usklađen s donesenim četverogodišnjim Planom nabave i </w:t>
      </w:r>
      <w:proofErr w:type="spellStart"/>
      <w:r w:rsidRPr="00A1039F">
        <w:rPr>
          <w:rFonts w:ascii="Times New Roman" w:eastAsia="Times New Roman" w:hAnsi="Times New Roman"/>
          <w:sz w:val="24"/>
          <w:szCs w:val="24"/>
          <w:lang w:eastAsia="hr-HR"/>
        </w:rPr>
        <w:t>zanavljanja</w:t>
      </w:r>
      <w:proofErr w:type="spellEnd"/>
      <w:r w:rsidRPr="00A1039F">
        <w:rPr>
          <w:rFonts w:ascii="Times New Roman" w:eastAsia="Times New Roman" w:hAnsi="Times New Roman"/>
          <w:sz w:val="24"/>
          <w:szCs w:val="24"/>
          <w:lang w:eastAsia="hr-HR"/>
        </w:rPr>
        <w:t xml:space="preserve"> nefinancijske imovine ministarstva nadležnog za zdravstvo, godišnjim financijskom planom Bolnice i Planom nabave te ga dostavlja ministarstvu nadležnom za zdravstvo,</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donosi godišnja i druga financijska izvješća najkasnije u roku od 30 dana od njihove predaje sukladno važećim propisima kojima je uređeno predavanje financijskih izvještaja u sustavu proračuna</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donosi Odluku o raspodjeli rezultata</w:t>
      </w:r>
      <w:r w:rsidRPr="00A1039F">
        <w:rPr>
          <w:rFonts w:ascii="Times New Roman" w:eastAsia="Times New Roman" w:hAnsi="Times New Roman"/>
          <w:sz w:val="24"/>
          <w:szCs w:val="24"/>
          <w:lang w:eastAsia="hr-HR"/>
        </w:rPr>
        <w:t>,</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odlučuje o provedbi </w:t>
      </w:r>
      <w:r w:rsidRPr="00A1039F">
        <w:rPr>
          <w:rFonts w:ascii="Times New Roman" w:eastAsia="Times New Roman" w:hAnsi="Times New Roman"/>
          <w:sz w:val="24"/>
          <w:szCs w:val="24"/>
          <w:lang w:eastAsia="hr-HR"/>
        </w:rPr>
        <w:t xml:space="preserve">poslovnih procesa </w:t>
      </w:r>
      <w:r w:rsidRPr="00A1039F">
        <w:rPr>
          <w:rFonts w:ascii="Times New Roman" w:eastAsia="Times New Roman" w:hAnsi="Times New Roman"/>
          <w:sz w:val="24"/>
          <w:szCs w:val="24"/>
          <w:lang w:val="x-none" w:eastAsia="hr-HR"/>
        </w:rPr>
        <w:t xml:space="preserve">kojima se utječe na rezultat poslovanja u pojedinačnim iznosima </w:t>
      </w:r>
      <w:r w:rsidRPr="00A1039F">
        <w:rPr>
          <w:rFonts w:ascii="Times New Roman" w:eastAsia="Times New Roman" w:hAnsi="Times New Roman"/>
          <w:sz w:val="24"/>
          <w:szCs w:val="24"/>
          <w:lang w:eastAsia="hr-HR"/>
        </w:rPr>
        <w:t>navedenim u članku 9. ovog Statuta</w:t>
      </w:r>
      <w:r w:rsidRPr="00A1039F">
        <w:rPr>
          <w:rFonts w:ascii="Times New Roman" w:eastAsia="Times New Roman" w:hAnsi="Times New Roman"/>
          <w:sz w:val="24"/>
          <w:szCs w:val="24"/>
          <w:lang w:val="x-none" w:eastAsia="hr-HR"/>
        </w:rPr>
        <w:t>,</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analizira financijsko</w:t>
      </w:r>
      <w:r w:rsidRPr="00A1039F">
        <w:rPr>
          <w:rFonts w:ascii="Times New Roman" w:eastAsia="Times New Roman" w:hAnsi="Times New Roman"/>
          <w:sz w:val="24"/>
          <w:szCs w:val="24"/>
          <w:lang w:eastAsia="hr-HR"/>
        </w:rPr>
        <w:t>, organizacijsko i kadrovsko</w:t>
      </w:r>
      <w:r w:rsidRPr="00A1039F">
        <w:rPr>
          <w:rFonts w:ascii="Times New Roman" w:eastAsia="Times New Roman" w:hAnsi="Times New Roman"/>
          <w:sz w:val="24"/>
          <w:szCs w:val="24"/>
          <w:lang w:val="x-none" w:eastAsia="hr-HR"/>
        </w:rPr>
        <w:t xml:space="preserve"> poslovanje </w:t>
      </w:r>
      <w:r w:rsidRPr="00A1039F">
        <w:rPr>
          <w:rFonts w:ascii="Times New Roman" w:eastAsia="Times New Roman" w:hAnsi="Times New Roman"/>
          <w:sz w:val="24"/>
          <w:szCs w:val="24"/>
          <w:lang w:eastAsia="hr-HR"/>
        </w:rPr>
        <w:t xml:space="preserve">Bolnice kao i aktivnosti provedbe reformskih mjera na razini Bolnice, </w:t>
      </w:r>
      <w:r w:rsidRPr="00A1039F">
        <w:rPr>
          <w:rFonts w:ascii="Times New Roman" w:eastAsia="Times New Roman" w:hAnsi="Times New Roman"/>
          <w:sz w:val="24"/>
          <w:szCs w:val="24"/>
          <w:lang w:val="x-none" w:eastAsia="hr-HR"/>
        </w:rPr>
        <w:t>najmanje jedanput mjesečno</w:t>
      </w:r>
      <w:r w:rsidRPr="00A1039F">
        <w:rPr>
          <w:rFonts w:ascii="Times New Roman" w:eastAsia="Times New Roman" w:hAnsi="Times New Roman"/>
          <w:sz w:val="24"/>
          <w:szCs w:val="24"/>
          <w:lang w:eastAsia="hr-HR"/>
        </w:rPr>
        <w:t>, u sadržaju i prema uputi ministra nadležnog za zdravstvo</w:t>
      </w:r>
      <w:r w:rsidRPr="00A1039F">
        <w:rPr>
          <w:rFonts w:ascii="Times New Roman" w:eastAsia="Times New Roman" w:hAnsi="Times New Roman"/>
          <w:sz w:val="24"/>
          <w:szCs w:val="24"/>
          <w:lang w:val="x-none" w:eastAsia="hr-HR"/>
        </w:rPr>
        <w:t>,</w:t>
      </w:r>
      <w:r w:rsidRPr="00A1039F">
        <w:rPr>
          <w:rFonts w:ascii="Times New Roman" w:eastAsia="Times New Roman" w:hAnsi="Times New Roman"/>
          <w:sz w:val="24"/>
          <w:szCs w:val="24"/>
          <w:lang w:eastAsia="hr-HR"/>
        </w:rPr>
        <w:t xml:space="preserve"> te predlaže mjere za poboljšanje poslovanja ministarstvu nadležnom za zdravstvo,</w:t>
      </w:r>
    </w:p>
    <w:p w:rsidR="00A1039F" w:rsidRPr="00A1039F" w:rsidRDefault="00A1039F" w:rsidP="00514574">
      <w:pPr>
        <w:numPr>
          <w:ilvl w:val="0"/>
          <w:numId w:val="8"/>
        </w:numPr>
        <w:spacing w:before="0" w:beforeAutospacing="0" w:after="0" w:afterAutospacing="0"/>
        <w:contextualSpacing/>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podnosi ministarstvu nadležnom za zdravstvo tromjesečno, polugodišnje i godišnje izvješće o radu Bolnice (financijski, organizacijski i kadrovski pokazatelji rada te status provedbe reformskih mjera),</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donosi Plan u</w:t>
      </w:r>
      <w:proofErr w:type="spellStart"/>
      <w:r w:rsidRPr="00A1039F">
        <w:rPr>
          <w:rFonts w:ascii="Times New Roman" w:eastAsia="Times New Roman" w:hAnsi="Times New Roman"/>
          <w:sz w:val="24"/>
          <w:szCs w:val="24"/>
          <w:lang w:val="x-none" w:eastAsia="hr-HR"/>
        </w:rPr>
        <w:t>pravljanja</w:t>
      </w:r>
      <w:proofErr w:type="spellEnd"/>
      <w:r w:rsidRPr="00A1039F">
        <w:rPr>
          <w:rFonts w:ascii="Times New Roman" w:eastAsia="Times New Roman" w:hAnsi="Times New Roman"/>
          <w:sz w:val="24"/>
          <w:szCs w:val="24"/>
          <w:lang w:val="x-none" w:eastAsia="hr-HR"/>
        </w:rPr>
        <w:t xml:space="preserve"> i razvoja ljudskih potencijala u Bolnici</w:t>
      </w:r>
      <w:r w:rsidRPr="00A1039F">
        <w:rPr>
          <w:rFonts w:ascii="Times New Roman" w:eastAsia="Times New Roman" w:hAnsi="Times New Roman"/>
          <w:sz w:val="24"/>
          <w:szCs w:val="24"/>
          <w:lang w:eastAsia="hr-HR"/>
        </w:rPr>
        <w:t xml:space="preserve"> za četverogodišnje razdoblje</w:t>
      </w:r>
      <w:r w:rsidRPr="00A1039F">
        <w:rPr>
          <w:rFonts w:ascii="Times New Roman" w:eastAsia="Times New Roman" w:hAnsi="Times New Roman"/>
          <w:sz w:val="24"/>
          <w:szCs w:val="24"/>
          <w:lang w:val="x-none" w:eastAsia="hr-HR"/>
        </w:rPr>
        <w:t xml:space="preserve">,  </w:t>
      </w:r>
      <w:r w:rsidRPr="00A1039F">
        <w:rPr>
          <w:rFonts w:ascii="Times New Roman" w:eastAsia="Times New Roman" w:hAnsi="Times New Roman"/>
          <w:sz w:val="24"/>
          <w:szCs w:val="24"/>
          <w:lang w:eastAsia="hr-HR"/>
        </w:rPr>
        <w:t>te dostavlja isti ministarstvu nadležnom za zdravstvo na usvajanje, temeljem politike</w:t>
      </w:r>
      <w:r w:rsidRPr="00A1039F">
        <w:rPr>
          <w:rFonts w:ascii="Times New Roman" w:eastAsia="Times New Roman" w:hAnsi="Times New Roman"/>
          <w:sz w:val="24"/>
          <w:szCs w:val="24"/>
          <w:lang w:val="x-none" w:eastAsia="hr-HR"/>
        </w:rPr>
        <w:t xml:space="preserve"> upravljanja ljudskim potencijalima u zdravstvu</w:t>
      </w:r>
      <w:r w:rsidRPr="00A1039F">
        <w:rPr>
          <w:rFonts w:ascii="Times New Roman" w:eastAsia="Times New Roman" w:hAnsi="Times New Roman"/>
          <w:sz w:val="24"/>
          <w:szCs w:val="24"/>
          <w:lang w:eastAsia="hr-HR"/>
        </w:rPr>
        <w:t>,</w:t>
      </w:r>
    </w:p>
    <w:p w:rsidR="00A1039F" w:rsidRPr="00A1039F" w:rsidRDefault="00A1039F" w:rsidP="00514574">
      <w:pPr>
        <w:numPr>
          <w:ilvl w:val="0"/>
          <w:numId w:val="8"/>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donosi godišnji plan upravljanja i razvoja ljudskih potencijala u Bolnici, koji je usklađen sa usvojenim četverogodišnjim planom upravljanja i razvoja ljudskih potencijala u Bolnici te ga dostavlja ministarstvu nadležnom za zdravstvo,</w:t>
      </w:r>
    </w:p>
    <w:p w:rsidR="00A1039F" w:rsidRPr="00A1039F" w:rsidRDefault="00A1039F" w:rsidP="00514574">
      <w:pPr>
        <w:numPr>
          <w:ilvl w:val="0"/>
          <w:numId w:val="8"/>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prema potrebi, zadužuje ravnatelja za izradu posebnih periodičkih izvješća u vezi s</w:t>
      </w:r>
      <w:r w:rsidRPr="00A1039F">
        <w:rPr>
          <w:rFonts w:ascii="Times New Roman" w:eastAsia="Times New Roman" w:hAnsi="Times New Roman"/>
          <w:sz w:val="24"/>
          <w:szCs w:val="24"/>
          <w:lang w:eastAsia="hr-HR"/>
        </w:rPr>
        <w:t xml:space="preserve"> </w:t>
      </w:r>
      <w:r w:rsidRPr="00A1039F">
        <w:rPr>
          <w:rFonts w:ascii="Times New Roman" w:eastAsia="Times New Roman" w:hAnsi="Times New Roman"/>
          <w:sz w:val="24"/>
          <w:szCs w:val="24"/>
          <w:lang w:val="x-none" w:eastAsia="hr-HR"/>
        </w:rPr>
        <w:t xml:space="preserve">pojedinim poslovima, </w:t>
      </w:r>
    </w:p>
    <w:p w:rsidR="00A1039F" w:rsidRPr="00A1039F" w:rsidRDefault="00A1039F" w:rsidP="00514574">
      <w:pPr>
        <w:numPr>
          <w:ilvl w:val="0"/>
          <w:numId w:val="8"/>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odlučuje o sklapanju godišnjeg ugovora s Hrvatskim zavodom za zdravstveno   osiguranje,</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odlučuje o korištenju zajmova i kredita za investicijsko ulaganje,</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utvrđuje cijene zdravstvenih usluga koje se pružaju neosiguranim osobama, kao i cijene usluga za ugovorene posebne zdravstvene programe,</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odlučuje o uvjetima i načinu ulaganja sredstava fizičkih i pravnih osoba iz zemlje i inozemstva u razvoj Bolnice,</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odlučuje o poduzimanju mjera u slučaju većih poremećaja u poslovanju, </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odlučuje o raspodjeli ostvarenog viška prihoda poslovanja nad rashodima uz suglasnost osnivača, </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daje tumačenje odredaba Statuta i općih akata,</w:t>
      </w:r>
    </w:p>
    <w:p w:rsidR="00A1039F" w:rsidRPr="00A1039F" w:rsidRDefault="00A1039F" w:rsidP="00514574">
      <w:pPr>
        <w:numPr>
          <w:ilvl w:val="0"/>
          <w:numId w:val="8"/>
        </w:numPr>
        <w:spacing w:before="0" w:beforeAutospacing="0" w:after="0" w:afterAutospacing="0"/>
        <w:contextualSpacing/>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u slučaju nepoštivanja odredbi ovog Statuta, Upravno vijeće može razriješiti ravnatelja i prije isteka mandata,</w:t>
      </w:r>
    </w:p>
    <w:p w:rsidR="00A1039F" w:rsidRPr="00A1039F" w:rsidRDefault="00A1039F" w:rsidP="00514574">
      <w:pPr>
        <w:numPr>
          <w:ilvl w:val="0"/>
          <w:numId w:val="8"/>
        </w:num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sz w:val="24"/>
          <w:szCs w:val="24"/>
          <w:lang w:eastAsia="hr-HR"/>
        </w:rPr>
        <w:t>obavlja i druge poslove utvrđene zakonom, ovim Statutom i drugim propisima te općim aktima Bolnice.</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Sve dokumente za koje je utvrđeno da donosi Upravno vijeće, kao prijedlog na Upravno vijeće dostavlja ravnatelj Bolnice.</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19.</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Upravno vijeće obavlja poslove iz svoje nadležnosti na sjednicama.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Upravno vijeće raspravlja i odlučuje kada je na sjednici nazočna većina od ukupnog broja članova.</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Upravno vijeće donosi odluke natpolovičnom većinom ukupnog broja članova.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sz w:val="24"/>
          <w:szCs w:val="24"/>
          <w:lang w:eastAsia="hr-HR"/>
        </w:rPr>
        <w:t xml:space="preserve">Upravno vijeće donosi Poslovnik o radu, kojim se pobliže utvrđuje način njegovog rada.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2. Ravnatelj</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20.</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 organizira i vodi poslovanje Bolnice, predstavlja i zastupa Bolnicu, donosi sve odluke u vezi s poslovanjem Bolnice, osim odluka koje donosi Upravno vijeće Bolnice i odgovoran je za zakonitost rada Bolnice.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color w:val="000000"/>
          <w:sz w:val="24"/>
          <w:szCs w:val="24"/>
          <w:lang w:val="x-none" w:eastAsia="hr-HR"/>
        </w:rPr>
        <w:t xml:space="preserve">Ravnatelja </w:t>
      </w:r>
      <w:r w:rsidRPr="00A1039F">
        <w:rPr>
          <w:rFonts w:ascii="Times New Roman" w:eastAsia="Times New Roman" w:hAnsi="Times New Roman"/>
          <w:color w:val="000000"/>
          <w:sz w:val="24"/>
          <w:szCs w:val="24"/>
          <w:lang w:eastAsia="hr-HR"/>
        </w:rPr>
        <w:t xml:space="preserve">Bolnice </w:t>
      </w:r>
      <w:r w:rsidRPr="00A1039F">
        <w:rPr>
          <w:rFonts w:ascii="Times New Roman" w:eastAsia="Times New Roman" w:hAnsi="Times New Roman"/>
          <w:color w:val="000000"/>
          <w:sz w:val="24"/>
          <w:szCs w:val="24"/>
          <w:lang w:val="x-none" w:eastAsia="hr-HR"/>
        </w:rPr>
        <w:t>imenuje i razrješuje Upravno vijeće</w:t>
      </w:r>
      <w:r w:rsidRPr="00A1039F">
        <w:rPr>
          <w:rFonts w:ascii="Times New Roman" w:eastAsia="Times New Roman" w:hAnsi="Times New Roman"/>
          <w:color w:val="000000"/>
          <w:sz w:val="24"/>
          <w:szCs w:val="24"/>
          <w:lang w:eastAsia="hr-HR"/>
        </w:rPr>
        <w:t xml:space="preserve"> Bolnice</w:t>
      </w:r>
      <w:r w:rsidRPr="00A1039F">
        <w:rPr>
          <w:rFonts w:ascii="Times New Roman" w:eastAsia="Times New Roman" w:hAnsi="Times New Roman"/>
          <w:color w:val="000000"/>
          <w:sz w:val="24"/>
          <w:szCs w:val="24"/>
          <w:lang w:val="x-none" w:eastAsia="hr-HR"/>
        </w:rPr>
        <w:t xml:space="preserve"> </w:t>
      </w:r>
      <w:r w:rsidRPr="00A1039F">
        <w:rPr>
          <w:rFonts w:ascii="Times New Roman" w:eastAsia="Times New Roman" w:hAnsi="Times New Roman"/>
          <w:sz w:val="24"/>
          <w:szCs w:val="24"/>
          <w:lang w:val="x-none" w:eastAsia="hr-HR"/>
        </w:rPr>
        <w:t xml:space="preserve">uz prethodno pribavljeno mišljenje izvršnog tijela </w:t>
      </w:r>
      <w:r w:rsidRPr="00A1039F">
        <w:rPr>
          <w:rFonts w:ascii="Times New Roman" w:eastAsia="Times New Roman" w:hAnsi="Times New Roman"/>
          <w:sz w:val="24"/>
          <w:szCs w:val="24"/>
          <w:lang w:eastAsia="hr-HR"/>
        </w:rPr>
        <w:t>Krapinsko zagorske županije</w:t>
      </w:r>
      <w:r w:rsidRPr="00A1039F">
        <w:rPr>
          <w:rFonts w:ascii="Times New Roman" w:eastAsia="Times New Roman" w:hAnsi="Times New Roman"/>
          <w:sz w:val="24"/>
          <w:szCs w:val="24"/>
          <w:lang w:val="x-none" w:eastAsia="hr-HR"/>
        </w:rPr>
        <w:t xml:space="preserve"> i uz suglasnost ministra nadležnog za zdravstvo</w:t>
      </w:r>
      <w:r w:rsidRPr="00A1039F">
        <w:rPr>
          <w:rFonts w:ascii="Times New Roman" w:eastAsia="Times New Roman" w:hAnsi="Times New Roman"/>
          <w:sz w:val="24"/>
          <w:szCs w:val="24"/>
          <w:lang w:eastAsia="hr-HR"/>
        </w:rPr>
        <w:t>.</w:t>
      </w:r>
    </w:p>
    <w:p w:rsidR="00A1039F" w:rsidRPr="00A1039F" w:rsidRDefault="00A1039F" w:rsidP="00A1039F">
      <w:pPr>
        <w:spacing w:before="0" w:beforeAutospacing="0" w:after="0" w:afterAutospacing="0"/>
        <w:ind w:left="450" w:hanging="45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Ravnatelja se imenuje na temelju natječaja na mandatno razdoblje od četiri godine.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Natječaj za ravnatelja raspisuje se sukladno Zakonu o ustanovama.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Po isteku mandata ista osoba može, na temelju natječaja, ponovo biti imenovana za ravnatelja.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21.</w:t>
      </w:r>
    </w:p>
    <w:p w:rsidR="00A1039F" w:rsidRPr="00A1039F" w:rsidRDefault="00A1039F" w:rsidP="00A1039F">
      <w:p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Za ravnatelja </w:t>
      </w:r>
      <w:r w:rsidRPr="00A1039F">
        <w:rPr>
          <w:rFonts w:ascii="Times New Roman" w:eastAsia="Times New Roman" w:hAnsi="Times New Roman"/>
          <w:sz w:val="24"/>
          <w:szCs w:val="24"/>
          <w:lang w:eastAsia="hr-HR"/>
        </w:rPr>
        <w:t xml:space="preserve">Bolnice </w:t>
      </w:r>
      <w:r w:rsidRPr="00A1039F">
        <w:rPr>
          <w:rFonts w:ascii="Times New Roman" w:eastAsia="Times New Roman" w:hAnsi="Times New Roman"/>
          <w:sz w:val="24"/>
          <w:szCs w:val="24"/>
          <w:lang w:val="x-none" w:eastAsia="hr-HR"/>
        </w:rPr>
        <w:t xml:space="preserve">može biti imenovana osoba koja ispunjava sljedeće uvjete: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30"/>
        </w:num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završen preddiplomski i diplomski sveučilišni studij ili integrirani preddiplomski i diplomski sveučilišni studij,</w:t>
      </w:r>
    </w:p>
    <w:p w:rsidR="00A1039F" w:rsidRPr="00A1039F" w:rsidRDefault="00A1039F" w:rsidP="00514574">
      <w:pPr>
        <w:numPr>
          <w:ilvl w:val="0"/>
          <w:numId w:val="30"/>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5 godina radnog iskustva u struci,</w:t>
      </w:r>
    </w:p>
    <w:p w:rsidR="00A1039F" w:rsidRPr="00A1039F" w:rsidRDefault="00A1039F" w:rsidP="00A1039F">
      <w:pPr>
        <w:spacing w:before="0" w:beforeAutospacing="0" w:after="0" w:afterAutospacing="0"/>
        <w:ind w:left="785"/>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ind w:firstLine="36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ali i sljedeće uvjete:</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9"/>
        </w:numPr>
        <w:spacing w:before="0" w:beforeAutospacing="0" w:after="0" w:afterAutospacing="0"/>
        <w:ind w:left="81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da nije osnivač zdravstvene ustanove ili trgovačkog društva koje obavlja zdravstvenu djelatnost u zdravstvenoj djelatnosti Bolnice odnosno u djelatnosti koja je povezana s poslovima iz djelatnosti Bolnice,</w:t>
      </w:r>
    </w:p>
    <w:p w:rsidR="00A1039F" w:rsidRPr="00A1039F" w:rsidRDefault="00A1039F" w:rsidP="00514574">
      <w:pPr>
        <w:numPr>
          <w:ilvl w:val="0"/>
          <w:numId w:val="9"/>
        </w:numPr>
        <w:spacing w:before="0" w:beforeAutospacing="0" w:after="0" w:afterAutospacing="0"/>
        <w:ind w:left="81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da nije u sukobu interesa u skladu s posebnim propisima koji uređuju sprječavanje sukoba interesa,</w:t>
      </w:r>
    </w:p>
    <w:p w:rsidR="00A1039F" w:rsidRPr="00A1039F" w:rsidRDefault="00A1039F" w:rsidP="00514574">
      <w:pPr>
        <w:numPr>
          <w:ilvl w:val="0"/>
          <w:numId w:val="9"/>
        </w:numPr>
        <w:spacing w:before="0" w:beforeAutospacing="0" w:after="0" w:afterAutospacing="0"/>
        <w:ind w:left="81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da ispunjava uvjete o imenovanju članom uprave trgovačkih društava u skladu sa  zakonom koji uređuje trgovačka društva.</w:t>
      </w:r>
    </w:p>
    <w:p w:rsidR="00A1039F" w:rsidRPr="00A1039F" w:rsidRDefault="00A1039F" w:rsidP="00514574">
      <w:pPr>
        <w:numPr>
          <w:ilvl w:val="0"/>
          <w:numId w:val="9"/>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da protiv kandidata nije doneseno pravomoćno rješenje o provođenju istrage, da ne postoji potvrđena optužnica, da nije donijeta presuda o izdavanju kaznenog naloga te da nije donijeta pravomoćna osuđujuća presuda.</w:t>
      </w:r>
    </w:p>
    <w:p w:rsidR="00A1039F" w:rsidRPr="00A1039F" w:rsidRDefault="00A1039F" w:rsidP="00A1039F">
      <w:pPr>
        <w:tabs>
          <w:tab w:val="center" w:pos="4153"/>
          <w:tab w:val="right" w:pos="8306"/>
        </w:tabs>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tabs>
          <w:tab w:val="center" w:pos="4153"/>
          <w:tab w:val="right" w:pos="8306"/>
        </w:tabs>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Uz prijavu kandidat prilaže sljedeću dokumentaciju:</w:t>
      </w:r>
    </w:p>
    <w:p w:rsidR="00A1039F" w:rsidRPr="00A1039F" w:rsidRDefault="00A1039F" w:rsidP="00A1039F">
      <w:pPr>
        <w:tabs>
          <w:tab w:val="center" w:pos="4153"/>
          <w:tab w:val="right" w:pos="8306"/>
        </w:tabs>
        <w:spacing w:before="0" w:beforeAutospacing="0" w:after="0" w:afterAutospacing="0"/>
        <w:jc w:val="left"/>
        <w:rPr>
          <w:rFonts w:ascii="Times New Roman" w:eastAsia="Times New Roman" w:hAnsi="Times New Roman"/>
          <w:color w:val="000000"/>
          <w:sz w:val="16"/>
          <w:szCs w:val="16"/>
          <w:lang w:eastAsia="hr-HR"/>
        </w:rPr>
      </w:pPr>
    </w:p>
    <w:p w:rsidR="00A1039F" w:rsidRPr="00A1039F" w:rsidRDefault="00A1039F" w:rsidP="00514574">
      <w:pPr>
        <w:numPr>
          <w:ilvl w:val="0"/>
          <w:numId w:val="10"/>
        </w:numPr>
        <w:tabs>
          <w:tab w:val="right" w:pos="8306"/>
        </w:tabs>
        <w:spacing w:before="0" w:beforeAutospacing="0" w:after="0" w:afterAutospacing="0"/>
        <w:ind w:left="567"/>
        <w:contextualSpacing/>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životopis u kojem će u skladu s priloženim dokazima obrazložiti ispunjavanje uvjeta propisanih zakonom i stavkom 1. ovoga članka,</w:t>
      </w:r>
    </w:p>
    <w:p w:rsidR="00A1039F" w:rsidRPr="00A1039F" w:rsidRDefault="00A1039F" w:rsidP="00514574">
      <w:pPr>
        <w:numPr>
          <w:ilvl w:val="0"/>
          <w:numId w:val="10"/>
        </w:numPr>
        <w:tabs>
          <w:tab w:val="right" w:pos="8306"/>
        </w:tabs>
        <w:spacing w:before="0" w:beforeAutospacing="0" w:after="0" w:afterAutospacing="0"/>
        <w:ind w:left="567"/>
        <w:contextualSpacing/>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izjavu na kojoj je ovjeren potpis kandidata pred javnim bilježnikom o nepostojanju sukoba interesa u skladu s posebnim propisima koji uređuju sprječavanje sukoba interesa,</w:t>
      </w:r>
    </w:p>
    <w:p w:rsidR="00A1039F" w:rsidRPr="00A1039F" w:rsidRDefault="00A1039F" w:rsidP="00514574">
      <w:pPr>
        <w:numPr>
          <w:ilvl w:val="0"/>
          <w:numId w:val="10"/>
        </w:numPr>
        <w:tabs>
          <w:tab w:val="right" w:pos="8306"/>
        </w:tabs>
        <w:spacing w:before="0" w:beforeAutospacing="0" w:after="0" w:afterAutospacing="0"/>
        <w:ind w:left="567"/>
        <w:contextualSpacing/>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izjavu na kojoj je ovjeren potpis kandidata pred javnim bilježnikom da kandidat nije osnivač zdravstvene ustanove ili trgovačkog društva koje obavlja zdravstvenu djelatnost u zdravstvenoj djelatnosti Bolnice odnosno u djelatnosti koja je povezana s poslovima iz djelatnosti Bolnice,</w:t>
      </w:r>
    </w:p>
    <w:p w:rsidR="00A1039F" w:rsidRPr="00A1039F" w:rsidRDefault="00A1039F" w:rsidP="00514574">
      <w:pPr>
        <w:numPr>
          <w:ilvl w:val="0"/>
          <w:numId w:val="10"/>
        </w:numPr>
        <w:tabs>
          <w:tab w:val="right" w:pos="8306"/>
        </w:tabs>
        <w:spacing w:before="0" w:beforeAutospacing="0" w:after="0" w:afterAutospacing="0"/>
        <w:ind w:left="567"/>
        <w:contextualSpacing/>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izjavu na kojoj je ovjeren potpis kandidata pred javnim bilježnikom da će, ukoliko bude imenovan za ravnatelja ustanove, dostaviti izjavu danu na zapisnik kod javnog bilježnika da ne postoje okolnosti iz članka 239. stavka 2. Zakona o trgovačkim društvima  koje bi sprječavale imenovanje za ravnatelja  ustanove te izjavu u smislu članka 394. Zakona o trgovačkim društvima,</w:t>
      </w:r>
    </w:p>
    <w:p w:rsidR="00A1039F" w:rsidRPr="00A1039F" w:rsidRDefault="00A1039F" w:rsidP="00A1039F">
      <w:pPr>
        <w:tabs>
          <w:tab w:val="center" w:pos="567"/>
          <w:tab w:val="right" w:pos="8306"/>
        </w:tabs>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Uz prijavu kandidat je također </w:t>
      </w:r>
      <w:proofErr w:type="spellStart"/>
      <w:r w:rsidRPr="00A1039F">
        <w:rPr>
          <w:rFonts w:ascii="Times New Roman" w:eastAsia="Times New Roman" w:hAnsi="Times New Roman"/>
          <w:sz w:val="24"/>
          <w:szCs w:val="24"/>
          <w:lang w:val="en-US" w:eastAsia="hr-HR"/>
        </w:rPr>
        <w:t>obvezan</w:t>
      </w:r>
      <w:proofErr w:type="spellEnd"/>
      <w:r w:rsidRPr="00A1039F">
        <w:rPr>
          <w:rFonts w:ascii="Times New Roman" w:eastAsia="Times New Roman" w:hAnsi="Times New Roman"/>
          <w:sz w:val="24"/>
          <w:szCs w:val="24"/>
          <w:lang w:val="x-none" w:eastAsia="hr-HR"/>
        </w:rPr>
        <w:t xml:space="preserve"> priložiti program rada i razvoja </w:t>
      </w:r>
      <w:r w:rsidRPr="00A1039F">
        <w:rPr>
          <w:rFonts w:ascii="Times New Roman" w:eastAsia="Times New Roman" w:hAnsi="Times New Roman"/>
          <w:sz w:val="24"/>
          <w:szCs w:val="24"/>
          <w:lang w:eastAsia="hr-HR"/>
        </w:rPr>
        <w:t>Bolnice</w:t>
      </w:r>
      <w:r w:rsidRPr="00A1039F">
        <w:rPr>
          <w:rFonts w:ascii="Times New Roman" w:eastAsia="Times New Roman" w:hAnsi="Times New Roman"/>
          <w:sz w:val="24"/>
          <w:szCs w:val="24"/>
          <w:lang w:val="x-none" w:eastAsia="hr-HR"/>
        </w:rPr>
        <w:t xml:space="preserve"> za naredno mandatno razdoblje.</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val="x-none"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 xml:space="preserve">U programu za mandatno razdoblje kandidat mora detaljno navesti na </w:t>
      </w:r>
      <w:r w:rsidRPr="00A1039F">
        <w:rPr>
          <w:rFonts w:ascii="Times New Roman" w:eastAsia="Times New Roman" w:hAnsi="Times New Roman"/>
          <w:sz w:val="24"/>
          <w:szCs w:val="24"/>
          <w:lang w:val="x-none" w:eastAsia="hr-HR"/>
        </w:rPr>
        <w:t xml:space="preserve">koji </w:t>
      </w:r>
      <w:r w:rsidRPr="00A1039F">
        <w:rPr>
          <w:rFonts w:ascii="Times New Roman" w:eastAsia="Times New Roman" w:hAnsi="Times New Roman"/>
          <w:sz w:val="24"/>
          <w:szCs w:val="24"/>
          <w:lang w:eastAsia="hr-HR"/>
        </w:rPr>
        <w:t xml:space="preserve">način </w:t>
      </w:r>
      <w:r w:rsidRPr="00A1039F">
        <w:rPr>
          <w:rFonts w:ascii="Times New Roman" w:eastAsia="Times New Roman" w:hAnsi="Times New Roman"/>
          <w:sz w:val="24"/>
          <w:szCs w:val="24"/>
          <w:lang w:val="x-none" w:eastAsia="hr-HR"/>
        </w:rPr>
        <w:t>će uspostaviti, implementirati, održavati i poboljšavati sustav upravljanja bolničke zdravstvene ustanove, a osobito</w:t>
      </w:r>
      <w:r w:rsidRPr="00A1039F">
        <w:rPr>
          <w:rFonts w:ascii="Times New Roman" w:eastAsia="Times New Roman" w:hAnsi="Times New Roman"/>
          <w:sz w:val="24"/>
          <w:szCs w:val="24"/>
          <w:lang w:eastAsia="hr-HR"/>
        </w:rPr>
        <w:t xml:space="preserve"> navesti kako planira osigurati i održavati</w:t>
      </w:r>
      <w:r w:rsidRPr="00A1039F">
        <w:rPr>
          <w:rFonts w:ascii="Times New Roman" w:eastAsia="Times New Roman" w:hAnsi="Times New Roman"/>
          <w:sz w:val="24"/>
          <w:szCs w:val="24"/>
          <w:lang w:val="x-none" w:eastAsia="hr-HR"/>
        </w:rPr>
        <w:t>:</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24"/>
          <w:szCs w:val="24"/>
          <w:lang w:eastAsia="hr-HR"/>
        </w:rPr>
      </w:pPr>
    </w:p>
    <w:p w:rsidR="00A1039F" w:rsidRPr="00A1039F" w:rsidRDefault="00A1039F" w:rsidP="00514574">
      <w:pPr>
        <w:numPr>
          <w:ilvl w:val="0"/>
          <w:numId w:val="36"/>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financijsku stabilnost zdravstvene ustanove,</w:t>
      </w:r>
    </w:p>
    <w:p w:rsidR="00A1039F" w:rsidRPr="00A1039F" w:rsidRDefault="00A1039F" w:rsidP="00514574">
      <w:pPr>
        <w:numPr>
          <w:ilvl w:val="0"/>
          <w:numId w:val="36"/>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kvalitetu zdravstvene zaštite sukladno važećim propisima,</w:t>
      </w:r>
    </w:p>
    <w:p w:rsidR="00A1039F" w:rsidRPr="00A1039F" w:rsidRDefault="00A1039F" w:rsidP="00514574">
      <w:pPr>
        <w:numPr>
          <w:ilvl w:val="0"/>
          <w:numId w:val="36"/>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dostupnost zdravstvene zaštite,</w:t>
      </w:r>
    </w:p>
    <w:p w:rsidR="00A1039F" w:rsidRPr="00A1039F" w:rsidRDefault="00A1039F" w:rsidP="00514574">
      <w:pPr>
        <w:numPr>
          <w:ilvl w:val="0"/>
          <w:numId w:val="36"/>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potrebne ljudske resurse,</w:t>
      </w:r>
    </w:p>
    <w:p w:rsidR="00A1039F" w:rsidRPr="00A1039F" w:rsidRDefault="00A1039F" w:rsidP="00514574">
      <w:pPr>
        <w:numPr>
          <w:ilvl w:val="0"/>
          <w:numId w:val="36"/>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razvoj znanstveno-nastavnog rada, ako Bolnica izvodi nastavu.</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Dokaz iz stavka 1. podstavka 6.ovoga članka pribavlja Bolnica po službenoj dužnosti.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22.</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Odluku o raspisivanju natječaja iz stavka 1. ovoga članka donosi Upravno vijeće najkasnije tri mjeseca prije isteka tekućeg mandata ravnatelja.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natječaju se objavljuju sljedeći podaci:</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23"/>
        </w:numPr>
        <w:spacing w:before="0" w:beforeAutospacing="0" w:after="0" w:afterAutospacing="0"/>
        <w:ind w:hanging="245"/>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uvjeti utvrđeni u članku 21. ovoga Statuta, </w:t>
      </w:r>
    </w:p>
    <w:p w:rsidR="00A1039F" w:rsidRPr="00A1039F" w:rsidRDefault="00A1039F" w:rsidP="00514574">
      <w:pPr>
        <w:numPr>
          <w:ilvl w:val="0"/>
          <w:numId w:val="23"/>
        </w:numPr>
        <w:spacing w:before="0" w:beforeAutospacing="0" w:after="0" w:afterAutospacing="0"/>
        <w:ind w:hanging="245"/>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razdoblje na koje se ravnatelj imenuje,</w:t>
      </w:r>
    </w:p>
    <w:p w:rsidR="00A1039F" w:rsidRPr="00A1039F" w:rsidRDefault="00A1039F" w:rsidP="00514574">
      <w:pPr>
        <w:numPr>
          <w:ilvl w:val="0"/>
          <w:numId w:val="23"/>
        </w:numPr>
        <w:spacing w:before="0" w:beforeAutospacing="0" w:after="0" w:afterAutospacing="0"/>
        <w:ind w:hanging="245"/>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rok za podnošenje prijava u trajanju od 15 dana od dana objavljenog natječaja, </w:t>
      </w:r>
    </w:p>
    <w:p w:rsidR="00A1039F" w:rsidRPr="00A1039F" w:rsidRDefault="00A1039F" w:rsidP="00514574">
      <w:pPr>
        <w:numPr>
          <w:ilvl w:val="0"/>
          <w:numId w:val="23"/>
        </w:numPr>
        <w:spacing w:before="0" w:beforeAutospacing="0" w:after="0" w:afterAutospacing="0"/>
        <w:ind w:hanging="245"/>
        <w:jc w:val="left"/>
        <w:rPr>
          <w:rFonts w:ascii="Times New Roman" w:eastAsia="Times New Roman" w:hAnsi="Times New Roman"/>
          <w:sz w:val="24"/>
          <w:szCs w:val="24"/>
          <w:lang w:eastAsia="hr-HR"/>
        </w:rPr>
      </w:pPr>
      <w:r w:rsidRPr="00A1039F">
        <w:rPr>
          <w:rFonts w:ascii="Times New Roman" w:eastAsia="Times New Roman" w:hAnsi="Times New Roman"/>
          <w:color w:val="000000"/>
          <w:sz w:val="24"/>
          <w:szCs w:val="24"/>
          <w:lang w:eastAsia="hr-HR"/>
        </w:rPr>
        <w:t xml:space="preserve">rok od 45 dana od isteka roka za podnošenje prijava u kojem se mora </w:t>
      </w:r>
      <w:r w:rsidRPr="00A1039F">
        <w:rPr>
          <w:rFonts w:ascii="Times New Roman" w:eastAsia="Times New Roman" w:hAnsi="Times New Roman"/>
          <w:sz w:val="24"/>
          <w:szCs w:val="24"/>
          <w:lang w:eastAsia="hr-HR"/>
        </w:rPr>
        <w:t xml:space="preserve">            obavijestiti kandidate o izboru i imenovanju ravnatelja.</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23.</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 mora osigurati:</w:t>
      </w:r>
    </w:p>
    <w:p w:rsidR="00A1039F" w:rsidRPr="00A1039F" w:rsidRDefault="00A1039F" w:rsidP="00514574">
      <w:pPr>
        <w:numPr>
          <w:ilvl w:val="0"/>
          <w:numId w:val="11"/>
        </w:numPr>
        <w:spacing w:before="0" w:beforeAutospacing="0" w:after="0" w:afterAutospacing="0"/>
        <w:ind w:left="81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poslovanje ustanove sukladno važećim propisima,</w:t>
      </w:r>
    </w:p>
    <w:p w:rsidR="00A1039F" w:rsidRPr="00A1039F" w:rsidRDefault="00A1039F" w:rsidP="00514574">
      <w:pPr>
        <w:numPr>
          <w:ilvl w:val="0"/>
          <w:numId w:val="11"/>
        </w:numPr>
        <w:spacing w:before="0" w:beforeAutospacing="0" w:after="0" w:afterAutospacing="0"/>
        <w:ind w:left="81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pružanje zdravstvenih usluga sukladno prihvaćenim standardima struke kao i očekivanim ishodima liječenja.</w:t>
      </w:r>
    </w:p>
    <w:p w:rsidR="00A1039F" w:rsidRPr="00A1039F" w:rsidRDefault="00A1039F" w:rsidP="00A1039F">
      <w:pPr>
        <w:spacing w:before="0" w:beforeAutospacing="0" w:after="0" w:afterAutospacing="0"/>
        <w:jc w:val="left"/>
        <w:rPr>
          <w:rFonts w:ascii="Times New Roman" w:eastAsia="Times New Roman" w:hAnsi="Times New Roman"/>
          <w:strike/>
          <w:sz w:val="24"/>
          <w:szCs w:val="24"/>
          <w:highlight w:val="yellow"/>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  mora raditi na osiguranju uspostave ciljeva iz Programa rada za mandatno razdoblje koji je prihvaćen prilikom odabira na provedenom natječaju te isti kontinuirano usklađivati sa strateškim i reformskim dokumentima ministarstva nadležnog za zdravstvo.</w:t>
      </w:r>
    </w:p>
    <w:p w:rsidR="00A1039F" w:rsidRPr="00A1039F" w:rsidRDefault="00A1039F" w:rsidP="00A1039F">
      <w:pPr>
        <w:spacing w:before="0" w:beforeAutospacing="0" w:after="0" w:afterAutospacing="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 je odgovaran  za provedbu odredaba propisa o uvjetima i načinu </w:t>
      </w:r>
    </w:p>
    <w:p w:rsidR="00A1039F" w:rsidRPr="00A1039F" w:rsidRDefault="00A1039F" w:rsidP="00A1039F">
      <w:p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obavljanja mjera za sprečavanje i suzbijanje bolničkih infekcija u skladu s obujmom i vrstom pružanja zdravstvene zaštite i skrbi o pacijentu.</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24.</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 obavlja sljedeće poslove: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predlaže Statut Upravnom vijeću,</w:t>
      </w:r>
    </w:p>
    <w:p w:rsidR="00A1039F" w:rsidRPr="00A1039F" w:rsidRDefault="00A1039F" w:rsidP="00514574">
      <w:pPr>
        <w:numPr>
          <w:ilvl w:val="0"/>
          <w:numId w:val="13"/>
        </w:numPr>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predlaže Upravnom vijeću Pravilnik o unutarnjem ustroju i sistematizaciji radnih mjesta,</w:t>
      </w:r>
      <w:r w:rsidRPr="00A1039F">
        <w:rPr>
          <w:rFonts w:ascii="Times New Roman" w:eastAsia="Times New Roman" w:hAnsi="Times New Roman"/>
          <w:sz w:val="24"/>
          <w:szCs w:val="24"/>
          <w:lang w:val="x-none" w:eastAsia="hr-HR"/>
        </w:rPr>
        <w:t xml:space="preserve"> </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predlaže Upravnom vijeću donošenje</w:t>
      </w:r>
      <w:r w:rsidRPr="00A1039F">
        <w:rPr>
          <w:rFonts w:ascii="Times New Roman" w:eastAsia="Times New Roman" w:hAnsi="Times New Roman"/>
          <w:sz w:val="24"/>
          <w:szCs w:val="24"/>
          <w:lang w:val="x-none" w:eastAsia="hr-HR"/>
        </w:rPr>
        <w:t xml:space="preserve"> općih akata</w:t>
      </w:r>
      <w:r w:rsidRPr="00A1039F">
        <w:rPr>
          <w:rFonts w:ascii="Times New Roman" w:eastAsia="Times New Roman" w:hAnsi="Times New Roman"/>
          <w:sz w:val="24"/>
          <w:szCs w:val="24"/>
          <w:lang w:eastAsia="hr-HR"/>
        </w:rPr>
        <w:t xml:space="preserve"> Bolnice i njihovo usklađivanje s propisima</w:t>
      </w:r>
      <w:r w:rsidRPr="00A1039F">
        <w:rPr>
          <w:rFonts w:ascii="Times New Roman" w:eastAsia="Times New Roman" w:hAnsi="Times New Roman"/>
          <w:sz w:val="24"/>
          <w:szCs w:val="24"/>
          <w:lang w:val="x-none" w:eastAsia="hr-HR"/>
        </w:rPr>
        <w:t>,</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predlaže Upravnom vijeću</w:t>
      </w:r>
      <w:r w:rsidRPr="00A1039F">
        <w:rPr>
          <w:rFonts w:ascii="Times New Roman" w:eastAsia="Times New Roman" w:hAnsi="Times New Roman"/>
          <w:sz w:val="24"/>
          <w:szCs w:val="24"/>
          <w:lang w:val="x-none" w:eastAsia="hr-HR"/>
        </w:rPr>
        <w:t xml:space="preserve"> </w:t>
      </w:r>
      <w:r w:rsidRPr="00A1039F">
        <w:rPr>
          <w:rFonts w:ascii="Times New Roman" w:eastAsia="Times New Roman" w:hAnsi="Times New Roman"/>
          <w:sz w:val="24"/>
          <w:szCs w:val="24"/>
          <w:lang w:eastAsia="hr-HR"/>
        </w:rPr>
        <w:t xml:space="preserve">godišnji </w:t>
      </w:r>
      <w:r w:rsidRPr="00A1039F">
        <w:rPr>
          <w:rFonts w:ascii="Times New Roman" w:eastAsia="Times New Roman" w:hAnsi="Times New Roman"/>
          <w:sz w:val="24"/>
          <w:szCs w:val="24"/>
          <w:lang w:val="x-none" w:eastAsia="hr-HR"/>
        </w:rPr>
        <w:t>program rada i razvoja,</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poduzima mjere </w:t>
      </w:r>
      <w:r w:rsidRPr="00A1039F">
        <w:rPr>
          <w:rFonts w:ascii="Times New Roman" w:eastAsia="Times New Roman" w:hAnsi="Times New Roman"/>
          <w:sz w:val="24"/>
          <w:szCs w:val="24"/>
          <w:lang w:eastAsia="hr-HR"/>
        </w:rPr>
        <w:t>i</w:t>
      </w:r>
      <w:r w:rsidRPr="00A1039F">
        <w:rPr>
          <w:rFonts w:ascii="Times New Roman" w:eastAsia="Times New Roman" w:hAnsi="Times New Roman"/>
          <w:sz w:val="24"/>
          <w:szCs w:val="24"/>
          <w:lang w:val="x-none" w:eastAsia="hr-HR"/>
        </w:rPr>
        <w:t xml:space="preserve"> nadzire izvršenje programa rada i razvoja </w:t>
      </w:r>
      <w:r w:rsidRPr="00A1039F">
        <w:rPr>
          <w:rFonts w:ascii="Times New Roman" w:eastAsia="Times New Roman" w:hAnsi="Times New Roman"/>
          <w:sz w:val="24"/>
          <w:szCs w:val="24"/>
          <w:lang w:eastAsia="hr-HR"/>
        </w:rPr>
        <w:t>Bolnice u suradnji sa svim odgovornim osobama u organizacijskim jedinicama Bolnice</w:t>
      </w:r>
      <w:r w:rsidRPr="00A1039F">
        <w:rPr>
          <w:rFonts w:ascii="Times New Roman" w:eastAsia="Times New Roman" w:hAnsi="Times New Roman"/>
          <w:sz w:val="24"/>
          <w:szCs w:val="24"/>
          <w:lang w:val="x-none" w:eastAsia="hr-HR"/>
        </w:rPr>
        <w:t>,</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 xml:space="preserve">predlaže Upravnom vijeću godišnji </w:t>
      </w:r>
      <w:r w:rsidRPr="00A1039F">
        <w:rPr>
          <w:rFonts w:ascii="Times New Roman" w:eastAsia="Times New Roman" w:hAnsi="Times New Roman"/>
          <w:sz w:val="24"/>
          <w:szCs w:val="24"/>
          <w:lang w:val="x-none" w:eastAsia="hr-HR"/>
        </w:rPr>
        <w:t>financijsk</w:t>
      </w:r>
      <w:r w:rsidRPr="00A1039F">
        <w:rPr>
          <w:rFonts w:ascii="Times New Roman" w:eastAsia="Times New Roman" w:hAnsi="Times New Roman"/>
          <w:sz w:val="24"/>
          <w:szCs w:val="24"/>
          <w:lang w:eastAsia="hr-HR"/>
        </w:rPr>
        <w:t>i</w:t>
      </w:r>
      <w:r w:rsidRPr="00A1039F">
        <w:rPr>
          <w:rFonts w:ascii="Times New Roman" w:eastAsia="Times New Roman" w:hAnsi="Times New Roman"/>
          <w:sz w:val="24"/>
          <w:szCs w:val="24"/>
          <w:lang w:val="x-none" w:eastAsia="hr-HR"/>
        </w:rPr>
        <w:t xml:space="preserve"> plan </w:t>
      </w:r>
      <w:r w:rsidRPr="00A1039F">
        <w:rPr>
          <w:rFonts w:ascii="Times New Roman" w:eastAsia="Times New Roman" w:hAnsi="Times New Roman"/>
          <w:sz w:val="24"/>
          <w:szCs w:val="24"/>
          <w:lang w:eastAsia="hr-HR"/>
        </w:rPr>
        <w:t>Bolnice,</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 xml:space="preserve">predlaže Upravnom vijeću Plan nabave i  </w:t>
      </w:r>
      <w:proofErr w:type="spellStart"/>
      <w:r w:rsidRPr="00A1039F">
        <w:rPr>
          <w:rFonts w:ascii="Times New Roman" w:eastAsia="Times New Roman" w:hAnsi="Times New Roman"/>
          <w:sz w:val="24"/>
          <w:szCs w:val="24"/>
          <w:lang w:eastAsia="hr-HR"/>
        </w:rPr>
        <w:t>zanavljanja</w:t>
      </w:r>
      <w:proofErr w:type="spellEnd"/>
      <w:r w:rsidRPr="00A1039F">
        <w:rPr>
          <w:rFonts w:ascii="Times New Roman" w:eastAsia="Times New Roman" w:hAnsi="Times New Roman"/>
          <w:sz w:val="24"/>
          <w:szCs w:val="24"/>
          <w:lang w:eastAsia="hr-HR"/>
        </w:rPr>
        <w:t xml:space="preserve"> nefinancijske imovine za  potrebe Bolnice za četverogodišnje razdoblje,</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 xml:space="preserve">predlaže Upravnom vijeću Plan nabave i </w:t>
      </w:r>
      <w:proofErr w:type="spellStart"/>
      <w:r w:rsidRPr="00A1039F">
        <w:rPr>
          <w:rFonts w:ascii="Times New Roman" w:eastAsia="Times New Roman" w:hAnsi="Times New Roman"/>
          <w:sz w:val="24"/>
          <w:szCs w:val="24"/>
          <w:lang w:eastAsia="hr-HR"/>
        </w:rPr>
        <w:t>zanavljanja</w:t>
      </w:r>
      <w:proofErr w:type="spellEnd"/>
      <w:r w:rsidRPr="00A1039F">
        <w:rPr>
          <w:rFonts w:ascii="Times New Roman" w:eastAsia="Times New Roman" w:hAnsi="Times New Roman"/>
          <w:sz w:val="24"/>
          <w:szCs w:val="24"/>
          <w:lang w:eastAsia="hr-HR"/>
        </w:rPr>
        <w:t xml:space="preserve"> nefinancijske imovine za potrebe Bolnice i upravljanja medicinskom kapitalnom opremom za potrebe Bolnice, usklađen sa usvojenim četverogodišnjim Planom nabave i </w:t>
      </w:r>
      <w:proofErr w:type="spellStart"/>
      <w:r w:rsidRPr="00A1039F">
        <w:rPr>
          <w:rFonts w:ascii="Times New Roman" w:eastAsia="Times New Roman" w:hAnsi="Times New Roman"/>
          <w:sz w:val="24"/>
          <w:szCs w:val="24"/>
          <w:lang w:eastAsia="hr-HR"/>
        </w:rPr>
        <w:t>zanavljanja</w:t>
      </w:r>
      <w:proofErr w:type="spellEnd"/>
      <w:r w:rsidRPr="00A1039F">
        <w:rPr>
          <w:rFonts w:ascii="Times New Roman" w:eastAsia="Times New Roman" w:hAnsi="Times New Roman"/>
          <w:sz w:val="24"/>
          <w:szCs w:val="24"/>
          <w:lang w:eastAsia="hr-HR"/>
        </w:rPr>
        <w:t xml:space="preserve"> nefinancijske imovine ministarstva nadležnog za zdravstvo, godišnjim financijskim planom Bolnice i Planom nabave,</w:t>
      </w:r>
    </w:p>
    <w:p w:rsidR="00A1039F" w:rsidRPr="00A1039F" w:rsidRDefault="00A1039F" w:rsidP="00514574">
      <w:pPr>
        <w:numPr>
          <w:ilvl w:val="0"/>
          <w:numId w:val="13"/>
        </w:numPr>
        <w:spacing w:before="0" w:beforeAutospacing="0" w:after="0" w:afterAutospacing="0"/>
        <w:jc w:val="left"/>
        <w:rPr>
          <w:rFonts w:ascii="Times New Roman" w:eastAsia="Times New Roman" w:hAnsi="Times New Roman"/>
          <w:sz w:val="24"/>
          <w:szCs w:val="24"/>
          <w:lang w:val="x-none"/>
        </w:rPr>
      </w:pPr>
      <w:r w:rsidRPr="00A1039F">
        <w:rPr>
          <w:rFonts w:ascii="Times New Roman" w:eastAsia="Times New Roman" w:hAnsi="Times New Roman"/>
          <w:sz w:val="24"/>
          <w:szCs w:val="24"/>
          <w:lang w:eastAsia="hr-HR"/>
        </w:rPr>
        <w:t>organizira i nadzire promptno ažuriranje svih podataka vezanih uz medicinsku opremu bolnice (uključivo i podataka o trenutnoj ispravnosti opreme) unutar nacionalnog informacijskog sustava unutar kojeg je uspostavljen registar medicinske opreme,</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podnosi</w:t>
      </w:r>
      <w:r w:rsidRPr="00A1039F">
        <w:rPr>
          <w:rFonts w:ascii="Times New Roman" w:eastAsia="Times New Roman" w:hAnsi="Times New Roman"/>
          <w:sz w:val="24"/>
          <w:szCs w:val="24"/>
          <w:lang w:val="x-none" w:eastAsia="hr-HR"/>
        </w:rPr>
        <w:t xml:space="preserve"> </w:t>
      </w:r>
      <w:r w:rsidRPr="00A1039F">
        <w:rPr>
          <w:rFonts w:ascii="Times New Roman" w:eastAsia="Times New Roman" w:hAnsi="Times New Roman"/>
          <w:sz w:val="24"/>
          <w:szCs w:val="24"/>
          <w:lang w:eastAsia="hr-HR"/>
        </w:rPr>
        <w:t>Upravnom vijeću</w:t>
      </w:r>
      <w:r w:rsidRPr="00A1039F">
        <w:rPr>
          <w:rFonts w:ascii="Times New Roman" w:eastAsia="Times New Roman" w:hAnsi="Times New Roman"/>
          <w:sz w:val="24"/>
          <w:szCs w:val="24"/>
          <w:lang w:val="x-none" w:eastAsia="hr-HR"/>
        </w:rPr>
        <w:t xml:space="preserve"> godišnj</w:t>
      </w:r>
      <w:r w:rsidRPr="00A1039F">
        <w:rPr>
          <w:rFonts w:ascii="Times New Roman" w:eastAsia="Times New Roman" w:hAnsi="Times New Roman"/>
          <w:sz w:val="24"/>
          <w:szCs w:val="24"/>
          <w:lang w:eastAsia="hr-HR"/>
        </w:rPr>
        <w:t>a i druga</w:t>
      </w:r>
      <w:r w:rsidRPr="00A1039F">
        <w:rPr>
          <w:rFonts w:ascii="Times New Roman" w:eastAsia="Times New Roman" w:hAnsi="Times New Roman"/>
          <w:sz w:val="24"/>
          <w:szCs w:val="24"/>
          <w:lang w:val="x-none" w:eastAsia="hr-HR"/>
        </w:rPr>
        <w:t xml:space="preserve"> financijsk</w:t>
      </w:r>
      <w:r w:rsidRPr="00A1039F">
        <w:rPr>
          <w:rFonts w:ascii="Times New Roman" w:eastAsia="Times New Roman" w:hAnsi="Times New Roman"/>
          <w:sz w:val="24"/>
          <w:szCs w:val="24"/>
          <w:lang w:eastAsia="hr-HR"/>
        </w:rPr>
        <w:t>a</w:t>
      </w:r>
      <w:r w:rsidRPr="00A1039F">
        <w:rPr>
          <w:rFonts w:ascii="Times New Roman" w:eastAsia="Times New Roman" w:hAnsi="Times New Roman"/>
          <w:sz w:val="24"/>
          <w:szCs w:val="24"/>
          <w:lang w:val="x-none" w:eastAsia="hr-HR"/>
        </w:rPr>
        <w:t xml:space="preserve"> izvješ</w:t>
      </w:r>
      <w:r w:rsidRPr="00A1039F">
        <w:rPr>
          <w:rFonts w:ascii="Times New Roman" w:eastAsia="Times New Roman" w:hAnsi="Times New Roman"/>
          <w:sz w:val="24"/>
          <w:szCs w:val="24"/>
          <w:lang w:eastAsia="hr-HR"/>
        </w:rPr>
        <w:t>ća</w:t>
      </w:r>
      <w:r w:rsidRPr="00A1039F">
        <w:rPr>
          <w:rFonts w:ascii="Times New Roman" w:eastAsia="Times New Roman" w:hAnsi="Times New Roman"/>
          <w:sz w:val="24"/>
          <w:szCs w:val="24"/>
          <w:lang w:val="x-none" w:eastAsia="hr-HR"/>
        </w:rPr>
        <w:t xml:space="preserve"> najkasnije u roku od 30 dana od njihove predaje sukladno važećim propisima kojima je uređeno predavanje financijskih izvještaja u sustavu proračuna,</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predlaže Upravnom vijeću</w:t>
      </w:r>
      <w:r w:rsidRPr="00A1039F">
        <w:rPr>
          <w:rFonts w:ascii="Times New Roman" w:eastAsia="Times New Roman" w:hAnsi="Times New Roman"/>
          <w:sz w:val="24"/>
          <w:szCs w:val="24"/>
          <w:lang w:val="x-none" w:eastAsia="hr-HR"/>
        </w:rPr>
        <w:t xml:space="preserve"> Odluk</w:t>
      </w:r>
      <w:r w:rsidRPr="00A1039F">
        <w:rPr>
          <w:rFonts w:ascii="Times New Roman" w:eastAsia="Times New Roman" w:hAnsi="Times New Roman"/>
          <w:sz w:val="24"/>
          <w:szCs w:val="24"/>
          <w:lang w:eastAsia="hr-HR"/>
        </w:rPr>
        <w:t>u</w:t>
      </w:r>
      <w:r w:rsidRPr="00A1039F">
        <w:rPr>
          <w:rFonts w:ascii="Times New Roman" w:eastAsia="Times New Roman" w:hAnsi="Times New Roman"/>
          <w:sz w:val="24"/>
          <w:szCs w:val="24"/>
          <w:lang w:val="x-none" w:eastAsia="hr-HR"/>
        </w:rPr>
        <w:t xml:space="preserve"> o raspodjeli rezultata,</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 xml:space="preserve">podnosi Upravnom vijeću </w:t>
      </w:r>
      <w:r w:rsidRPr="00A1039F">
        <w:rPr>
          <w:rFonts w:ascii="Times New Roman" w:eastAsia="Times New Roman" w:hAnsi="Times New Roman"/>
          <w:sz w:val="24"/>
          <w:szCs w:val="24"/>
          <w:lang w:val="x-none" w:eastAsia="hr-HR"/>
        </w:rPr>
        <w:t>izvješće o financijsko</w:t>
      </w:r>
      <w:r w:rsidRPr="00A1039F">
        <w:rPr>
          <w:rFonts w:ascii="Times New Roman" w:eastAsia="Times New Roman" w:hAnsi="Times New Roman"/>
          <w:sz w:val="24"/>
          <w:szCs w:val="24"/>
          <w:lang w:eastAsia="hr-HR"/>
        </w:rPr>
        <w:t>m, organizacijskom i kadrovskom</w:t>
      </w:r>
      <w:r w:rsidRPr="00A1039F">
        <w:rPr>
          <w:rFonts w:ascii="Times New Roman" w:eastAsia="Times New Roman" w:hAnsi="Times New Roman"/>
          <w:sz w:val="24"/>
          <w:szCs w:val="24"/>
          <w:lang w:val="x-none" w:eastAsia="hr-HR"/>
        </w:rPr>
        <w:t xml:space="preserve"> poslovanju zdravstvene ustanove</w:t>
      </w:r>
      <w:r w:rsidRPr="00A1039F">
        <w:rPr>
          <w:rFonts w:ascii="Times New Roman" w:eastAsia="Times New Roman" w:hAnsi="Times New Roman"/>
          <w:sz w:val="24"/>
          <w:szCs w:val="24"/>
          <w:lang w:eastAsia="hr-HR"/>
        </w:rPr>
        <w:t>,</w:t>
      </w:r>
      <w:r w:rsidRPr="00A1039F">
        <w:rPr>
          <w:rFonts w:ascii="Times New Roman" w:eastAsia="Times New Roman" w:hAnsi="Times New Roman"/>
          <w:sz w:val="24"/>
          <w:szCs w:val="24"/>
          <w:lang w:val="x-none" w:eastAsia="hr-HR"/>
        </w:rPr>
        <w:t xml:space="preserve"> najmanje jedanput mjesečno</w:t>
      </w:r>
      <w:r w:rsidRPr="00A1039F">
        <w:rPr>
          <w:rFonts w:ascii="Times New Roman" w:eastAsia="Times New Roman" w:hAnsi="Times New Roman"/>
          <w:sz w:val="24"/>
          <w:szCs w:val="24"/>
          <w:lang w:eastAsia="hr-HR"/>
        </w:rPr>
        <w:t>, u sadržaju i prema uputi ministra nadležnog za zdravstvo</w:t>
      </w:r>
      <w:r w:rsidRPr="00A1039F">
        <w:rPr>
          <w:rFonts w:ascii="Times New Roman" w:eastAsia="Times New Roman" w:hAnsi="Times New Roman"/>
          <w:sz w:val="24"/>
          <w:szCs w:val="24"/>
          <w:lang w:val="x-none" w:eastAsia="hr-HR"/>
        </w:rPr>
        <w:t>,</w:t>
      </w:r>
      <w:r w:rsidRPr="00A1039F">
        <w:rPr>
          <w:rFonts w:ascii="Times New Roman" w:eastAsia="Times New Roman" w:hAnsi="Times New Roman"/>
          <w:sz w:val="24"/>
          <w:szCs w:val="24"/>
          <w:lang w:eastAsia="hr-HR"/>
        </w:rPr>
        <w:t xml:space="preserve"> te predlaže mjere za poboljšanje poslovanja </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u slučaju gubitka u poslovanju </w:t>
      </w:r>
      <w:r w:rsidRPr="00A1039F">
        <w:rPr>
          <w:rFonts w:ascii="Times New Roman" w:eastAsia="Times New Roman" w:hAnsi="Times New Roman"/>
          <w:sz w:val="24"/>
          <w:szCs w:val="24"/>
          <w:lang w:eastAsia="hr-HR"/>
        </w:rPr>
        <w:t>Bolnice</w:t>
      </w:r>
      <w:r w:rsidRPr="00A1039F">
        <w:rPr>
          <w:rFonts w:ascii="Times New Roman" w:eastAsia="Times New Roman" w:hAnsi="Times New Roman"/>
          <w:sz w:val="24"/>
          <w:szCs w:val="24"/>
          <w:lang w:val="x-none" w:eastAsia="hr-HR"/>
        </w:rPr>
        <w:t xml:space="preserve"> bez odgađanja obavještava</w:t>
      </w:r>
      <w:r w:rsidRPr="00A1039F">
        <w:rPr>
          <w:rFonts w:ascii="Times New Roman" w:eastAsia="Times New Roman" w:hAnsi="Times New Roman"/>
          <w:sz w:val="24"/>
          <w:szCs w:val="24"/>
          <w:lang w:val="en-US" w:eastAsia="hr-HR"/>
        </w:rPr>
        <w:t xml:space="preserve"> </w:t>
      </w:r>
      <w:r w:rsidRPr="00A1039F">
        <w:rPr>
          <w:rFonts w:ascii="Times New Roman" w:eastAsia="Times New Roman" w:hAnsi="Times New Roman"/>
          <w:sz w:val="24"/>
          <w:szCs w:val="24"/>
          <w:lang w:eastAsia="hr-HR"/>
        </w:rPr>
        <w:t>Upravno vijeće</w:t>
      </w:r>
      <w:r w:rsidRPr="00A1039F">
        <w:rPr>
          <w:rFonts w:ascii="Times New Roman" w:eastAsia="Times New Roman" w:hAnsi="Times New Roman"/>
          <w:sz w:val="24"/>
          <w:szCs w:val="24"/>
          <w:lang w:val="x-none" w:eastAsia="hr-HR"/>
        </w:rPr>
        <w:t>,</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predlaže </w:t>
      </w:r>
      <w:r w:rsidRPr="00A1039F">
        <w:rPr>
          <w:rFonts w:ascii="Times New Roman" w:eastAsia="Times New Roman" w:hAnsi="Times New Roman"/>
          <w:sz w:val="24"/>
          <w:szCs w:val="24"/>
          <w:lang w:eastAsia="hr-HR"/>
        </w:rPr>
        <w:t>Upravnom vijeću</w:t>
      </w:r>
      <w:r w:rsidRPr="00A1039F">
        <w:rPr>
          <w:rFonts w:ascii="Times New Roman" w:eastAsia="Times New Roman" w:hAnsi="Times New Roman"/>
          <w:sz w:val="24"/>
          <w:szCs w:val="24"/>
          <w:lang w:val="x-none" w:eastAsia="hr-HR"/>
        </w:rPr>
        <w:t xml:space="preserve"> promjenu ili proširenje djelatnosti</w:t>
      </w:r>
      <w:r w:rsidRPr="00A1039F">
        <w:rPr>
          <w:rFonts w:ascii="Times New Roman" w:eastAsia="Times New Roman" w:hAnsi="Times New Roman"/>
          <w:sz w:val="24"/>
          <w:szCs w:val="24"/>
          <w:lang w:eastAsia="hr-HR"/>
        </w:rPr>
        <w:t xml:space="preserve"> te prijedlog uvođenja centara izvrsnosti u Bolnici</w:t>
      </w:r>
      <w:r w:rsidRPr="00A1039F">
        <w:rPr>
          <w:rFonts w:ascii="Times New Roman" w:eastAsia="Times New Roman" w:hAnsi="Times New Roman"/>
          <w:sz w:val="24"/>
          <w:szCs w:val="24"/>
          <w:lang w:val="x-none" w:eastAsia="hr-HR"/>
        </w:rPr>
        <w:t>,</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podnosi prijedlog Plana u</w:t>
      </w:r>
      <w:proofErr w:type="spellStart"/>
      <w:r w:rsidRPr="00A1039F">
        <w:rPr>
          <w:rFonts w:ascii="Times New Roman" w:eastAsia="Times New Roman" w:hAnsi="Times New Roman"/>
          <w:sz w:val="24"/>
          <w:szCs w:val="24"/>
          <w:lang w:val="x-none" w:eastAsia="hr-HR"/>
        </w:rPr>
        <w:t>pravljanja</w:t>
      </w:r>
      <w:proofErr w:type="spellEnd"/>
      <w:r w:rsidRPr="00A1039F">
        <w:rPr>
          <w:rFonts w:ascii="Times New Roman" w:eastAsia="Times New Roman" w:hAnsi="Times New Roman"/>
          <w:sz w:val="24"/>
          <w:szCs w:val="24"/>
          <w:lang w:val="x-none" w:eastAsia="hr-HR"/>
        </w:rPr>
        <w:t xml:space="preserve"> i razvoja ljudskih potencijala u Bolnici</w:t>
      </w:r>
      <w:r w:rsidRPr="00A1039F">
        <w:rPr>
          <w:rFonts w:ascii="Times New Roman" w:eastAsia="Times New Roman" w:hAnsi="Times New Roman"/>
          <w:sz w:val="24"/>
          <w:szCs w:val="24"/>
          <w:lang w:eastAsia="hr-HR"/>
        </w:rPr>
        <w:t xml:space="preserve"> za četverogodišnje razdoblje Upravnom vijeću, temeljem politike</w:t>
      </w:r>
      <w:r w:rsidRPr="00A1039F">
        <w:rPr>
          <w:rFonts w:ascii="Times New Roman" w:eastAsia="Times New Roman" w:hAnsi="Times New Roman"/>
          <w:sz w:val="24"/>
          <w:szCs w:val="24"/>
          <w:lang w:val="x-none" w:eastAsia="hr-HR"/>
        </w:rPr>
        <w:t xml:space="preserve"> upravljanja ljudskim potencijalima u zdravstvu</w:t>
      </w:r>
      <w:r w:rsidRPr="00A1039F">
        <w:rPr>
          <w:rFonts w:ascii="Times New Roman" w:eastAsia="Times New Roman" w:hAnsi="Times New Roman"/>
          <w:sz w:val="24"/>
          <w:szCs w:val="24"/>
          <w:lang w:eastAsia="hr-HR"/>
        </w:rPr>
        <w:t>,</w:t>
      </w:r>
    </w:p>
    <w:p w:rsidR="00A1039F" w:rsidRPr="00A1039F" w:rsidRDefault="00A1039F" w:rsidP="00514574">
      <w:pPr>
        <w:numPr>
          <w:ilvl w:val="0"/>
          <w:numId w:val="13"/>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podnosi godišnji plan upravljanja i razvoja ljudskih potencijala u Bolnici, Upravnom vijeću, usklađen sa usvojenim četverogodišnjim planom upravljanja i razvoja ljudskih potencijala u Bolnici od strane Ministarstva zdravstva i godišnjim financijskim planom Bolnice,</w:t>
      </w:r>
    </w:p>
    <w:p w:rsidR="00A1039F" w:rsidRPr="00A1039F" w:rsidRDefault="00A1039F" w:rsidP="00514574">
      <w:pPr>
        <w:numPr>
          <w:ilvl w:val="0"/>
          <w:numId w:val="13"/>
        </w:numPr>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podnosi obrazloženi zahtjev Ministarstvu zdravstva za zapošljavanje u skladu sa usvojenim godišnjim planom</w:t>
      </w:r>
      <w:r w:rsidRPr="00A1039F">
        <w:rPr>
          <w:rFonts w:ascii="Times New Roman" w:eastAsia="Times New Roman" w:hAnsi="Times New Roman"/>
          <w:sz w:val="24"/>
          <w:szCs w:val="24"/>
          <w:lang w:val="x-none" w:eastAsia="hr-HR"/>
        </w:rPr>
        <w:t xml:space="preserve"> upravljanja i razvoja ljudskih potencijala u Bolnici</w:t>
      </w:r>
      <w:r w:rsidRPr="00A1039F">
        <w:rPr>
          <w:rFonts w:ascii="Times New Roman" w:eastAsia="Times New Roman" w:hAnsi="Times New Roman"/>
          <w:sz w:val="24"/>
          <w:szCs w:val="24"/>
          <w:lang w:eastAsia="hr-HR"/>
        </w:rPr>
        <w:t>,</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podnosi Upravnom vijeću pisano izvješće o cjelokupnom poslovanju Bolnice jednom tromjesečno,</w:t>
      </w:r>
    </w:p>
    <w:p w:rsidR="00A1039F" w:rsidRPr="00A1039F" w:rsidRDefault="00A1039F" w:rsidP="00514574">
      <w:pPr>
        <w:numPr>
          <w:ilvl w:val="0"/>
          <w:numId w:val="13"/>
        </w:numPr>
        <w:tabs>
          <w:tab w:val="left" w:pos="360"/>
        </w:tabs>
        <w:spacing w:before="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eastAsia="hr-HR"/>
        </w:rPr>
        <w:t>Podnosi Upravnom vijeću sva druga potrebna i tražena izvješća najmanje svaka tri mjeseca,</w:t>
      </w:r>
      <w:r w:rsidRPr="00A1039F">
        <w:rPr>
          <w:rFonts w:ascii="Times New Roman" w:eastAsia="Times New Roman" w:hAnsi="Times New Roman"/>
          <w:sz w:val="24"/>
          <w:szCs w:val="24"/>
          <w:lang w:val="x-none" w:eastAsia="hr-HR"/>
        </w:rPr>
        <w:t xml:space="preserve"> </w:t>
      </w:r>
    </w:p>
    <w:p w:rsidR="00A1039F" w:rsidRPr="00A1039F" w:rsidRDefault="00A1039F" w:rsidP="00514574">
      <w:pPr>
        <w:numPr>
          <w:ilvl w:val="0"/>
          <w:numId w:val="13"/>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predlaže Upravnom vijeću sklapanje godišnjeg ugovora s Hrvatskim zavodom za zdravstveno   osiguranje </w:t>
      </w:r>
    </w:p>
    <w:p w:rsidR="00A1039F" w:rsidRPr="00A1039F" w:rsidRDefault="00A1039F" w:rsidP="00514574">
      <w:pPr>
        <w:numPr>
          <w:ilvl w:val="0"/>
          <w:numId w:val="1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Upravnom vijeću utvrđivanje cijena zdravstvenih usluga koje se pružaju neosiguranim osobama, kao i cijena usluga za ugovorene posebne zdravstvene programe,</w:t>
      </w:r>
    </w:p>
    <w:p w:rsidR="00A1039F" w:rsidRPr="00A1039F" w:rsidRDefault="00A1039F" w:rsidP="00514574">
      <w:pPr>
        <w:numPr>
          <w:ilvl w:val="0"/>
          <w:numId w:val="1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Upravnom vijeću odluku o uvjetima i načinu ulaganja sredstava fizičkih i pravnih osoba iz zemlje i inozemstva u razvoj Bolnice,</w:t>
      </w:r>
    </w:p>
    <w:p w:rsidR="00A1039F" w:rsidRPr="00A1039F" w:rsidRDefault="00A1039F" w:rsidP="00514574">
      <w:pPr>
        <w:numPr>
          <w:ilvl w:val="0"/>
          <w:numId w:val="1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predlaže Upravnom vijeću poduzimanje mjera u slučaju većih poremećaja u poslovanju, </w:t>
      </w:r>
    </w:p>
    <w:p w:rsidR="00A1039F" w:rsidRPr="00A1039F" w:rsidRDefault="00A1039F" w:rsidP="00514574">
      <w:pPr>
        <w:numPr>
          <w:ilvl w:val="0"/>
          <w:numId w:val="1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predlaže Upravnom vijeću  o raspodjeli ostvarenog viška prihoda poslovanja nad rashodima, </w:t>
      </w:r>
    </w:p>
    <w:p w:rsidR="00A1039F" w:rsidRPr="00A1039F" w:rsidRDefault="00A1039F" w:rsidP="00514574">
      <w:pPr>
        <w:numPr>
          <w:ilvl w:val="0"/>
          <w:numId w:val="13"/>
        </w:num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sklapa pravne poslove o poslovnoj i stručnoj suradnji s ostalim zdravstvenim ustanovama i drugim fizičkim i pravnim osobama,</w:t>
      </w:r>
    </w:p>
    <w:p w:rsidR="00A1039F" w:rsidRPr="00A1039F" w:rsidRDefault="00A1039F" w:rsidP="00514574">
      <w:pPr>
        <w:numPr>
          <w:ilvl w:val="0"/>
          <w:numId w:val="13"/>
        </w:num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organizira stručni rad i koordinira rad u medicinskim i ostalim djelatnostima Bolnice,</w:t>
      </w:r>
    </w:p>
    <w:p w:rsidR="00A1039F" w:rsidRPr="00A1039F" w:rsidRDefault="00A1039F" w:rsidP="00514574">
      <w:pPr>
        <w:numPr>
          <w:ilvl w:val="0"/>
          <w:numId w:val="13"/>
        </w:num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saziva najmanje svaka 3 mjeseca zajednički sastanak stručnog vijeća i kolegija glavnih sestara/tehničara/inženjera/fizioterapeuta svih zdravstvenih ustrojstvenih jedinica Bolnice,</w:t>
      </w:r>
    </w:p>
    <w:p w:rsidR="00A1039F" w:rsidRPr="00A1039F" w:rsidRDefault="00A1039F" w:rsidP="00514574">
      <w:pPr>
        <w:numPr>
          <w:ilvl w:val="0"/>
          <w:numId w:val="13"/>
        </w:numPr>
        <w:tabs>
          <w:tab w:val="left" w:pos="266"/>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donosi Plan nabave za proračunsku ili poslovnu godinu uz suglasnost Upravnog vijeća, </w:t>
      </w:r>
    </w:p>
    <w:p w:rsidR="00A1039F" w:rsidRPr="00A1039F" w:rsidRDefault="00A1039F" w:rsidP="00514574">
      <w:pPr>
        <w:numPr>
          <w:ilvl w:val="0"/>
          <w:numId w:val="13"/>
        </w:numPr>
        <w:tabs>
          <w:tab w:val="left" w:pos="266"/>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nadzire primjenu odluke ministra nadležnog za zdravstvo u odnosu na obvezu zajedničke javne nabave istovrsnih roba i usluga koji se koriste u obavljanju zdravstvene djelatnosti,</w:t>
      </w:r>
    </w:p>
    <w:p w:rsidR="00A1039F" w:rsidRPr="00A1039F" w:rsidRDefault="00A1039F" w:rsidP="00514574">
      <w:pPr>
        <w:numPr>
          <w:ilvl w:val="0"/>
          <w:numId w:val="13"/>
        </w:numPr>
        <w:tabs>
          <w:tab w:val="left" w:pos="266"/>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nadzire primjenu zakona i općih akata u poslovanju, </w:t>
      </w:r>
    </w:p>
    <w:p w:rsidR="00A1039F" w:rsidRPr="00A1039F" w:rsidRDefault="00A1039F" w:rsidP="00514574">
      <w:pPr>
        <w:numPr>
          <w:ilvl w:val="0"/>
          <w:numId w:val="13"/>
        </w:numPr>
        <w:tabs>
          <w:tab w:val="left" w:pos="266"/>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izvršava odluke Upravnog vijeća, </w:t>
      </w:r>
    </w:p>
    <w:p w:rsidR="00A1039F" w:rsidRPr="00A1039F" w:rsidRDefault="00A1039F" w:rsidP="00514574">
      <w:pPr>
        <w:numPr>
          <w:ilvl w:val="0"/>
          <w:numId w:val="13"/>
        </w:numPr>
        <w:tabs>
          <w:tab w:val="left" w:pos="266"/>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donosi odluku o sklapanju ugovora o radu,</w:t>
      </w:r>
    </w:p>
    <w:p w:rsidR="00A1039F" w:rsidRPr="00A1039F" w:rsidRDefault="00A1039F" w:rsidP="00514574">
      <w:pPr>
        <w:numPr>
          <w:ilvl w:val="0"/>
          <w:numId w:val="13"/>
        </w:numPr>
        <w:tabs>
          <w:tab w:val="left" w:pos="266"/>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donosi odluku o pojedinačnim pravima radnika u slučajevima utvrđenim zakonom i općim aktima Bolnice,</w:t>
      </w:r>
    </w:p>
    <w:p w:rsidR="00A1039F" w:rsidRPr="00A1039F" w:rsidRDefault="00A1039F" w:rsidP="00514574">
      <w:pPr>
        <w:numPr>
          <w:ilvl w:val="0"/>
          <w:numId w:val="13"/>
        </w:numPr>
        <w:tabs>
          <w:tab w:val="left" w:pos="266"/>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donosi odluku o provedbi poslovnih procesa kojima se utječe na rezultat poslovanja u pojedinačnim iznosima do 100.000,00 eura s PDV-om, a u skladu s člankom 9. ovog Statuta,</w:t>
      </w:r>
    </w:p>
    <w:p w:rsidR="00A1039F" w:rsidRPr="00A1039F" w:rsidRDefault="00A1039F" w:rsidP="00514574">
      <w:pPr>
        <w:numPr>
          <w:ilvl w:val="0"/>
          <w:numId w:val="13"/>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donosi odluku o uspostavi sustava redovnog praćenja stanja zaliha lijekova i medicinskih proizvoda u svakoj zdravstvenoj ustrojstvenoj jedinici uz zaduženje odgovornih osoba u istima za planiranje potrebne količina i praćenja potrošnje istih,</w:t>
      </w:r>
    </w:p>
    <w:p w:rsidR="00A1039F" w:rsidRPr="00A1039F" w:rsidRDefault="00A1039F" w:rsidP="00514574">
      <w:pPr>
        <w:numPr>
          <w:ilvl w:val="0"/>
          <w:numId w:val="13"/>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donosi odluku o uspostavi internih limita za potrošnju lijekova i medicinskih proizvoda za svaku zdravstvenu organizacijsku jedinicu koja sudjeluje u pružanju zdravstvene zaštite na temelju prethodne potrošnje svake pojedine zdravstvene organizacijske jedinice, a u skladu sa usvojenim financijskim planom Bolnice,</w:t>
      </w:r>
    </w:p>
    <w:p w:rsidR="00A1039F" w:rsidRPr="00A1039F" w:rsidRDefault="00A1039F" w:rsidP="00514574">
      <w:pPr>
        <w:numPr>
          <w:ilvl w:val="0"/>
          <w:numId w:val="13"/>
        </w:numPr>
        <w:tabs>
          <w:tab w:val="left" w:pos="266"/>
        </w:tabs>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osigurava materijale i stručna mišljenja potrebna za rad i odlučivanje Upravnog vijeća, </w:t>
      </w:r>
    </w:p>
    <w:p w:rsidR="00A1039F" w:rsidRPr="00A1039F" w:rsidRDefault="00A1039F" w:rsidP="00514574">
      <w:pPr>
        <w:numPr>
          <w:ilvl w:val="0"/>
          <w:numId w:val="1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ministru nadležnom za zdravstvo podnosi pisano izvješće o broju osoba umrlih u zdravstvenoj ustanovi te o broju izvršenih obdukcija,</w:t>
      </w:r>
    </w:p>
    <w:p w:rsidR="00A1039F" w:rsidRPr="00A1039F" w:rsidRDefault="00A1039F" w:rsidP="00514574">
      <w:pPr>
        <w:numPr>
          <w:ilvl w:val="0"/>
          <w:numId w:val="13"/>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izvanrednim okolnostima, ako je ugrožen proces pružanja zdravstvene zaštite ili postoji neposredna opasnost za život i zdravlje osoba, ravnatelj je obvezan o tim okolnostima bez odgađanja obavijestiti ministarstvo nadležno za zdravstvo i Hrvatski zavod za javno zdravstvo,</w:t>
      </w:r>
    </w:p>
    <w:p w:rsidR="00A1039F" w:rsidRPr="00A1039F" w:rsidRDefault="00A1039F" w:rsidP="00514574">
      <w:pPr>
        <w:numPr>
          <w:ilvl w:val="0"/>
          <w:numId w:val="13"/>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obavlja i druge poslove u skladu sa zakonom, ovim Statutom i općim aktima. Bolnice.</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25.</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 je odgovoran za zakonitost rada i poslovanje Bolnice.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 je odgovoran za stručni rad Bolnice, koji organizira i vodi u skladu s propisima, odredbama ovoga Statuta i drugim općim aktima Bolnice.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26.</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 može imenovati radna i stručna povjerenstva za izradu elaborata, analiza, prijedloga, stručnih materijala odnosno stručnih mišljenja potrebnih za ostvarivanje poslovodne funkcije, odnosno za odlučivanje Upravnog vijeća.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 može izdavati radnicima naloge za izvršenje određenih poslova i zadataka.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 xml:space="preserve">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27.</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 može biti razriješen i prije isteka vremena na koje je imenovan.</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Upravno vijeće dužno je razriješiti ravnatelja i prije isteka mandata na koji je imenovan ako:</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14"/>
        </w:num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 to osobno zahtijeva,</w:t>
      </w:r>
    </w:p>
    <w:p w:rsidR="00A1039F" w:rsidRPr="00A1039F" w:rsidRDefault="00A1039F" w:rsidP="00514574">
      <w:pPr>
        <w:numPr>
          <w:ilvl w:val="0"/>
          <w:numId w:val="14"/>
        </w:num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nastane neki od razloga koji po posebnim propisima ili propisima kojima se uređuju radni odnosi dovode do prestanka ugovora o radu,</w:t>
      </w:r>
    </w:p>
    <w:p w:rsidR="00A1039F" w:rsidRPr="00A1039F" w:rsidRDefault="00A1039F" w:rsidP="00514574">
      <w:pPr>
        <w:numPr>
          <w:ilvl w:val="0"/>
          <w:numId w:val="14"/>
        </w:num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ne izvršava ugovorne obveze prema Hrvatskom zavodu za zdravstveno osiguranje,</w:t>
      </w:r>
    </w:p>
    <w:p w:rsidR="00A1039F" w:rsidRPr="00A1039F" w:rsidRDefault="00A1039F" w:rsidP="00514574">
      <w:pPr>
        <w:numPr>
          <w:ilvl w:val="0"/>
          <w:numId w:val="14"/>
        </w:num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ne provodi program rada i razvoja Bolnice koji je donijelo Upravno vijeće,</w:t>
      </w:r>
    </w:p>
    <w:p w:rsidR="00A1039F" w:rsidRPr="00A1039F" w:rsidRDefault="00A1039F" w:rsidP="00514574">
      <w:pPr>
        <w:numPr>
          <w:ilvl w:val="0"/>
          <w:numId w:val="14"/>
        </w:numPr>
        <w:tabs>
          <w:tab w:val="left" w:pos="284"/>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obavljanju djelatnosti Bolnice nastane gubitak koji pokriva osnivač sukladno važećem Zakonu o zdravstvenoj zaštiti, osim u slučaju gubitka zbog kašnjenja u dinamici ostvarivanja planiranih prihoda,</w:t>
      </w:r>
    </w:p>
    <w:p w:rsidR="00A1039F" w:rsidRPr="00A1039F" w:rsidRDefault="00A1039F" w:rsidP="00514574">
      <w:pPr>
        <w:numPr>
          <w:ilvl w:val="0"/>
          <w:numId w:val="14"/>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svojem radu krši propise i opće akte Bolnice ili neopravdano ne izvršava  odluke Upravnog vijeća ili postupa u suprotnosti s njima,</w:t>
      </w:r>
    </w:p>
    <w:p w:rsidR="00A1039F" w:rsidRPr="00A1039F" w:rsidRDefault="00A1039F" w:rsidP="00514574">
      <w:pPr>
        <w:numPr>
          <w:ilvl w:val="0"/>
          <w:numId w:val="14"/>
        </w:numPr>
        <w:tabs>
          <w:tab w:val="left" w:pos="284"/>
          <w:tab w:val="left" w:pos="567"/>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   svojim nesavjesnim ili nepravilnim radom prouzroči Bolnici veću štetu, zanemaruje ili nemarno obavlja svoju dužnost tako da su nastale ili mogu nastati veće smetnje u obavljanju djelatnosti ustanove,</w:t>
      </w:r>
    </w:p>
    <w:p w:rsidR="00A1039F" w:rsidRPr="00A1039F" w:rsidRDefault="00A1039F" w:rsidP="00514574">
      <w:pPr>
        <w:numPr>
          <w:ilvl w:val="0"/>
          <w:numId w:val="14"/>
        </w:numPr>
        <w:tabs>
          <w:tab w:val="left" w:pos="284"/>
          <w:tab w:val="left" w:pos="567"/>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  je nalazom zdravstvene inspekcije utvrđena povreda propisa i općih akata Bolnice ili nepravilnost u radu ravnatelja.</w:t>
      </w:r>
    </w:p>
    <w:p w:rsidR="00A1039F" w:rsidRPr="00A1039F" w:rsidRDefault="00A1039F" w:rsidP="00A1039F">
      <w:pPr>
        <w:spacing w:before="0" w:beforeAutospacing="0" w:after="0" w:afterAutospacing="0"/>
        <w:ind w:left="450" w:hanging="45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Upravno vijeće ne razriješi ravnatelja zbog razloga propisanih u stavku 2. ovoga članka u roku od 30 dana od dana saznanja za neki od razloga, rješenje o razrješenju ravnatelja donosi ministar nadležan za zdravstvo.</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Upravno vijeće mora prije donošenja odluke o razrješenju obavijestiti ravnatelja o razlozima za razrješenje i dati mu mogućnost da se o njima pisano izjasni.</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hAnsi="Times New Roman"/>
          <w:color w:val="000000"/>
          <w:sz w:val="24"/>
          <w:szCs w:val="24"/>
        </w:rPr>
      </w:pPr>
      <w:r w:rsidRPr="00A1039F">
        <w:rPr>
          <w:rFonts w:ascii="Times New Roman" w:hAnsi="Times New Roman"/>
          <w:color w:val="000000"/>
          <w:sz w:val="24"/>
          <w:szCs w:val="24"/>
        </w:rPr>
        <w:t>Razriješena osoba može odluku o razrješenju pobijati tužbom pred nadležnim sudom u roku od trideset dana od dana zaprimanja odluke o razrješenju ako smatra da nisu postojali razlozi za razrješenje ili da je u postupku donošenja odluke o razrješenju došlo do povrede koja je značajno utjecala na ishod postupka.</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3. Ravnateljstvo</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28.</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Ravnateljstvo Bolnice čine:</w:t>
      </w:r>
    </w:p>
    <w:p w:rsidR="00A1039F" w:rsidRPr="00A1039F" w:rsidRDefault="00A1039F" w:rsidP="00514574">
      <w:pPr>
        <w:numPr>
          <w:ilvl w:val="0"/>
          <w:numId w:val="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w:t>
      </w:r>
    </w:p>
    <w:p w:rsidR="00A1039F" w:rsidRPr="00A1039F" w:rsidRDefault="00A1039F" w:rsidP="00514574">
      <w:pPr>
        <w:numPr>
          <w:ilvl w:val="0"/>
          <w:numId w:val="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zamjenik ravnatelja,</w:t>
      </w:r>
    </w:p>
    <w:p w:rsidR="00A1039F" w:rsidRPr="00A1039F" w:rsidRDefault="00A1039F" w:rsidP="00514574">
      <w:pPr>
        <w:numPr>
          <w:ilvl w:val="0"/>
          <w:numId w:val="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pomoćnik ravnatelja za sestrinstvo – glavna sestra ,</w:t>
      </w:r>
    </w:p>
    <w:p w:rsidR="00A1039F" w:rsidRPr="00A1039F" w:rsidRDefault="00A1039F" w:rsidP="00514574">
      <w:pPr>
        <w:numPr>
          <w:ilvl w:val="0"/>
          <w:numId w:val="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pomoćnik ravnatelja za kvalitetu zdravstvene zaštite,</w:t>
      </w:r>
    </w:p>
    <w:p w:rsidR="00A1039F" w:rsidRPr="00A1039F" w:rsidRDefault="00A1039F" w:rsidP="00514574">
      <w:pPr>
        <w:numPr>
          <w:ilvl w:val="0"/>
          <w:numId w:val="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pomoćnik ravnatelja za financijsko poslovanje,</w:t>
      </w:r>
    </w:p>
    <w:p w:rsidR="00A1039F" w:rsidRPr="00A1039F" w:rsidRDefault="00A1039F" w:rsidP="00514574">
      <w:pPr>
        <w:numPr>
          <w:ilvl w:val="0"/>
          <w:numId w:val="3"/>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pomoćnik ravnatelja za pravne poslove.</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Radom Ravnateljstva rukovodi ravnatelj.</w:t>
      </w:r>
    </w:p>
    <w:p w:rsidR="00A1039F" w:rsidRPr="00A1039F" w:rsidRDefault="00A1039F" w:rsidP="00A1039F">
      <w:pPr>
        <w:spacing w:before="0" w:beforeAutospacing="0" w:after="0" w:afterAutospacing="0"/>
        <w:jc w:val="left"/>
        <w:rPr>
          <w:rFonts w:ascii="Arial" w:eastAsia="Times New Roman" w:hAnsi="Arial"/>
          <w:sz w:val="24"/>
          <w:szCs w:val="20"/>
          <w:lang w:eastAsia="hr-HR"/>
        </w:rPr>
      </w:pPr>
    </w:p>
    <w:p w:rsidR="00A1039F" w:rsidRPr="00A1039F" w:rsidRDefault="00A1039F" w:rsidP="00A1039F">
      <w:pPr>
        <w:keepNext/>
        <w:spacing w:before="0" w:beforeAutospacing="0" w:after="0" w:afterAutospacing="0"/>
        <w:jc w:val="left"/>
        <w:outlineLvl w:val="6"/>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 xml:space="preserve">Članak 29. </w:t>
      </w:r>
    </w:p>
    <w:p w:rsidR="00A1039F" w:rsidRPr="00A1039F" w:rsidRDefault="00A1039F" w:rsidP="00A1039F">
      <w:pPr>
        <w:spacing w:before="0" w:beforeAutospacing="0" w:after="0" w:afterAutospacing="0"/>
        <w:jc w:val="left"/>
        <w:rPr>
          <w:rFonts w:ascii="Times New Roman" w:eastAsia="Times New Roman" w:hAnsi="Times New Roman"/>
          <w:bCs/>
          <w:sz w:val="24"/>
          <w:szCs w:val="24"/>
          <w:lang w:eastAsia="hr-HR"/>
        </w:rPr>
      </w:pPr>
      <w:r w:rsidRPr="00A1039F">
        <w:rPr>
          <w:rFonts w:ascii="Times New Roman" w:eastAsia="Times New Roman" w:hAnsi="Times New Roman"/>
          <w:bCs/>
          <w:sz w:val="24"/>
          <w:szCs w:val="24"/>
          <w:lang w:eastAsia="hr-HR"/>
        </w:rPr>
        <w:t xml:space="preserve">Ravnateljstvo sudjeluje i obavlja poslove na realizaciji poslovanja Bolnice, a naročito u: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izradi prijedloga poslovne politike,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realiziranju poslovne politike,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praćenju provođenja unutarnjeg stručnog nadzora i kontrole kvalitete s posebnom pažnjom na osiguravanje prava i interesa pacijenata,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poduzimanju mjera za ekonomičnost i rentabilnost poslovanja,</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praćenju realizacije utvrđenih poslova,</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pripremanju i razmatranju prijedloga općih akata,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pripremanju prijedloga programa rada i razvoja,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pripremanju financijskih planova i praćenju financijskog poslovanja te praćenju prihoda i rashoda,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pripremanju elaborata o razvojnom programu,</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razmatranju stručnih problema,</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pripremanju materijala za rad Stručnog vijeća,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vođenju politike upravljanja ljudskim resursima,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praćenju rada svih ustrojstvenih i organizacijskih  jedinica Bolnice,</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izradi plana nabave,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izradi plana investicija i investicijskog održavanja,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izradi plana kapitalnog ulaganja,</w:t>
      </w:r>
    </w:p>
    <w:p w:rsidR="00A1039F" w:rsidRPr="00A1039F" w:rsidRDefault="00A1039F" w:rsidP="00514574">
      <w:pPr>
        <w:numPr>
          <w:ilvl w:val="0"/>
          <w:numId w:val="15"/>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izradi prijedloga Upravnom vijeću za obavljanje poslova zdravstvenih radnika izvan punoga radnog vremena u slučajevima od posebnog interesa za građane i rad Bolnice,</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izradi ostalih planova,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praćenju realizacije svih donesenih planova, </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kontroli poštivanja ugovorenih obveza,</w:t>
      </w:r>
    </w:p>
    <w:p w:rsidR="00A1039F" w:rsidRPr="00A1039F" w:rsidRDefault="00A1039F" w:rsidP="00514574">
      <w:pPr>
        <w:numPr>
          <w:ilvl w:val="0"/>
          <w:numId w:val="15"/>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te obavlja i druge poslove iz poslovanja Bolnice. </w:t>
      </w:r>
    </w:p>
    <w:p w:rsidR="00A1039F" w:rsidRPr="00A1039F" w:rsidRDefault="00A1039F" w:rsidP="00A1039F">
      <w:pPr>
        <w:keepNext/>
        <w:spacing w:before="0" w:beforeAutospacing="0" w:after="0" w:afterAutospacing="0"/>
        <w:jc w:val="left"/>
        <w:outlineLvl w:val="6"/>
        <w:rPr>
          <w:rFonts w:ascii="Times New Roman" w:eastAsia="Times New Roman" w:hAnsi="Times New Roman"/>
          <w:b/>
          <w:bCs/>
          <w:sz w:val="24"/>
          <w:szCs w:val="24"/>
          <w:lang w:eastAsia="hr-HR"/>
        </w:rPr>
      </w:pPr>
    </w:p>
    <w:p w:rsidR="00A1039F" w:rsidRPr="00A1039F" w:rsidRDefault="00A1039F" w:rsidP="00A1039F">
      <w:pPr>
        <w:keepNext/>
        <w:spacing w:before="0" w:beforeAutospacing="0" w:after="0" w:afterAutospacing="0"/>
        <w:jc w:val="left"/>
        <w:outlineLvl w:val="6"/>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 xml:space="preserve">Članak 30.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Ravnateljstvo u svojem radu daje smjernice i zaključke na temelju kojih ravnatelj može donijeti pojedinu odluku u svezi poslovanja.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Odluke ravnatelja u svezi poslovanja naročito obvezuju članove Ravnateljstva.</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Član Ravnateljstva obvezan je poštivati donesene smjernice, zaključke i odluke ravnatelja i obvezan je iste provoditi i u skladu s njima nastupati prema trećima. Član Ravnateljstva obvezan je svojom stručnošću na najbolji način obaviti poslove svoje nadležnosti koje mu se stavljaju u zadatak za realizaciju smjernica, zaključka Ravnateljstva ili odluke ravnatelja.</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Član Ravnateljstva može djelovati samo u okviru svojih radnih zadataka prema radnom mjestu i u okviru onih zadataka za koje ga ravnatelj ovlasti na temelju smjernice, zaključka ili odluke koju je donio ravnatelj.</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Članovi Ravnateljstva odgovorni su za svoj rad ravnatelju.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4. Stručno vijeće</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31.</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Predsjednika i članove Stručnog vijeća imenuje ravnatelj, a čine ga najmanje rukovoditelji ustrojstvenih jedinica.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radu Stručnog vijeća mogu sudjelovati i drugi zdravstveni radnici i suradnici.</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Stručno vijeće sastaje se najmanje jedanput u 30 dana.</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 xml:space="preserve">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32.</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Predsjednik Stručnog vijeća obavlja sljedeće poslove: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16"/>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priprema i saziva sjednice Stručnog vijeća, </w:t>
      </w:r>
    </w:p>
    <w:p w:rsidR="00A1039F" w:rsidRPr="00A1039F" w:rsidRDefault="00A1039F" w:rsidP="00514574">
      <w:pPr>
        <w:numPr>
          <w:ilvl w:val="0"/>
          <w:numId w:val="16"/>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utvrđuje prijedlog dnevnog reda sjednice, </w:t>
      </w:r>
    </w:p>
    <w:p w:rsidR="00A1039F" w:rsidRPr="00A1039F" w:rsidRDefault="00A1039F" w:rsidP="00514574">
      <w:pPr>
        <w:numPr>
          <w:ilvl w:val="0"/>
          <w:numId w:val="16"/>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rukovodi sjednicom.</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Predsjednik Stručnog vijeća obvezan je sazvati sjednicu na zahtjev ravnatelja s dnevnim redom koji odredi ravnatelj i to u roku od dva dana po primitku zahtjeva. </w:t>
      </w:r>
    </w:p>
    <w:p w:rsidR="00A1039F" w:rsidRPr="00A1039F" w:rsidRDefault="00A1039F" w:rsidP="00A1039F">
      <w:pPr>
        <w:spacing w:before="0" w:beforeAutospacing="0" w:after="0" w:afterAutospacing="0"/>
        <w:jc w:val="left"/>
        <w:rPr>
          <w:rFonts w:ascii="Times New Roman" w:eastAsia="Times New Roman" w:hAnsi="Times New Roman"/>
          <w:b/>
          <w:strike/>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33.</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Stručno vijeće obavlja sljedeće poslove: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raspravlja i odlučuje o pitanjima iz područja stručnog rada Bolnice,</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stručna rješenja u sklopu djelatnosti Bolnice,</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stručne temelje za program rada i razvoja Bolnice,</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mjere za unaprjeđenje kvalitete rada u Bolnice,</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daje Upravnom vijeću i ravnatelju mišljenja i prijedloge glede organizacije rada i uvjeta za razvoj zdravstvene djelatnosti te uvođenje centara izvrsnosti,</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ravnatelju i Upravnom vijeću usklađenje stručnog rada Bolnice s   financijskim mogućnostima,</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specijalističko usavršavanje zdravstvenih radnika te stručno usavršavanje iz područja uže specijalnosti zdravstvenih radnika za potrebe zdravstvene ustanove,</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Upravnom vijeću obavljanje poslova zdravstvenih radnika izvan punoga radnog vremena u slučajevima od posebnog interesa za građane i rad Bolnice,</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skrbi o provedbi unutarnjeg nadzora nad stručnim radom zdravstvenih radnika Bolnice,</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odlučuje o potrebi i stručnoj opravdanosti uvođenja novih dijagnostičkih i terapijskih metoda, </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predlaže plan stručnog usavršavanja koji donosi ravnatelj Bolnice, </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razmatra plan znanstvenog i nastavnog rada te razvojne programe znanosti, </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daje mišljenje o nacrtu općih akata o stručnom usavršavanju, o osiguranju i poboljšanju kvalitete, o suzbijanju bolničkih infekcija, </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plan specijalizacija i užih specijalizacija,</w:t>
      </w:r>
    </w:p>
    <w:p w:rsidR="00A1039F" w:rsidRPr="00A1039F" w:rsidRDefault="00A1039F" w:rsidP="00514574">
      <w:pPr>
        <w:numPr>
          <w:ilvl w:val="0"/>
          <w:numId w:val="17"/>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obavlja i druge poslove u skladu sa ovim Statutom i općim aktima Bolnice.</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bCs/>
          <w:sz w:val="24"/>
          <w:szCs w:val="24"/>
          <w:lang w:eastAsia="hr-HR"/>
        </w:rPr>
      </w:pPr>
      <w:r w:rsidRPr="00A1039F">
        <w:rPr>
          <w:rFonts w:ascii="Times New Roman" w:eastAsia="Times New Roman" w:hAnsi="Times New Roman"/>
          <w:color w:val="000000"/>
          <w:sz w:val="24"/>
          <w:szCs w:val="24"/>
          <w:lang w:eastAsia="hr-HR"/>
        </w:rPr>
        <w:t>Stručno vijeće donosi poslovnik o radu.</w:t>
      </w:r>
    </w:p>
    <w:p w:rsidR="00A1039F" w:rsidRPr="00A1039F" w:rsidRDefault="00A1039F" w:rsidP="00A1039F">
      <w:pPr>
        <w:spacing w:before="0" w:beforeAutospacing="0" w:after="0" w:afterAutospacing="0"/>
        <w:ind w:left="360"/>
        <w:contextualSpacing/>
        <w:jc w:val="left"/>
        <w:rPr>
          <w:rFonts w:ascii="Times New Roman" w:eastAsia="Times New Roman" w:hAnsi="Times New Roman"/>
          <w:b/>
          <w:bCs/>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bCs/>
          <w:sz w:val="24"/>
          <w:szCs w:val="24"/>
          <w:lang w:eastAsia="hr-HR"/>
        </w:rPr>
      </w:pPr>
      <w:r w:rsidRPr="00A1039F">
        <w:rPr>
          <w:rFonts w:ascii="Times New Roman" w:eastAsia="Times New Roman" w:hAnsi="Times New Roman"/>
          <w:color w:val="000000"/>
          <w:sz w:val="24"/>
          <w:szCs w:val="24"/>
          <w:lang w:eastAsia="hr-HR"/>
        </w:rPr>
        <w:t xml:space="preserve">Stručno vijeće prijedloge i poslove iz svoje nadležnosti usklađuje s djelokrugom rada svih djelatnosti te sa financijskim mogućnostima Bolnice. </w:t>
      </w:r>
    </w:p>
    <w:p w:rsidR="00A1039F" w:rsidRPr="00A1039F" w:rsidRDefault="00A1039F" w:rsidP="00A1039F">
      <w:pPr>
        <w:spacing w:before="0" w:beforeAutospacing="0" w:after="0" w:afterAutospacing="0"/>
        <w:jc w:val="left"/>
        <w:rPr>
          <w:rFonts w:ascii="Times New Roman" w:eastAsia="Times New Roman" w:hAnsi="Times New Roman"/>
          <w:b/>
          <w:bCs/>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Članak 34.</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Predsjednika odnosno člana Stručnog vijeća ravnatelj može opozvati i prije isteka mandata u sljedećim slučajevima: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18"/>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ako podnese ostavku na funkciju predsjednika ili člana Stručnog vijeća, </w:t>
      </w:r>
    </w:p>
    <w:p w:rsidR="00A1039F" w:rsidRPr="00A1039F" w:rsidRDefault="00A1039F" w:rsidP="00514574">
      <w:pPr>
        <w:numPr>
          <w:ilvl w:val="0"/>
          <w:numId w:val="18"/>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više od tri puta neopravdano izostane sa sjednice Stručnog vijeća,</w:t>
      </w:r>
    </w:p>
    <w:p w:rsidR="00A1039F" w:rsidRPr="00A1039F" w:rsidRDefault="00A1039F" w:rsidP="00514574">
      <w:pPr>
        <w:numPr>
          <w:ilvl w:val="0"/>
          <w:numId w:val="18"/>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ako ne saziva sjednice u dinamici određenoj ovim Statutom ili ako ne sazove sjednicu   </w:t>
      </w:r>
    </w:p>
    <w:p w:rsidR="00A1039F" w:rsidRPr="00A1039F" w:rsidRDefault="00A1039F" w:rsidP="00514574">
      <w:pPr>
        <w:numPr>
          <w:ilvl w:val="0"/>
          <w:numId w:val="18"/>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ako počini težu povredu obveza iz radnog odnosa, </w:t>
      </w:r>
    </w:p>
    <w:p w:rsidR="00A1039F" w:rsidRPr="00A1039F" w:rsidRDefault="00A1039F" w:rsidP="00514574">
      <w:pPr>
        <w:numPr>
          <w:ilvl w:val="0"/>
          <w:numId w:val="18"/>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ako mu prestane radni odnos u Bolnici.</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5.  Stručni kolegiji</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35.</w:t>
      </w: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Radi razmatranja pitanja iz područja stručnog rada ili organizacijskog dijela pružanja zdravstvene skrbi u Bolnici, iz svake djelatnosti Bolnice iz članka 5. ovoga Statuta, osnivaju se stručni kolegiji.</w:t>
      </w:r>
    </w:p>
    <w:p w:rsidR="00A1039F" w:rsidRPr="00A1039F" w:rsidRDefault="00A1039F" w:rsidP="00A1039F">
      <w:pPr>
        <w:spacing w:before="0" w:beforeAutospacing="0" w:after="0" w:afterAutospacing="0" w:line="276" w:lineRule="auto"/>
        <w:ind w:left="360"/>
        <w:contextualSpacing/>
        <w:jc w:val="both"/>
        <w:rPr>
          <w:rFonts w:ascii="Times New Roman" w:eastAsia="Times New Roman" w:hAnsi="Times New Roman"/>
          <w:color w:val="000000" w:themeColor="text1"/>
          <w:sz w:val="16"/>
          <w:szCs w:val="16"/>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Predmetni stručni kolegiji održavaju redovite sastanke po potrebi, a najmanje jednom mjesečno.</w:t>
      </w:r>
    </w:p>
    <w:p w:rsidR="00A1039F" w:rsidRPr="00A1039F" w:rsidRDefault="00A1039F" w:rsidP="00A1039F">
      <w:pPr>
        <w:spacing w:before="0" w:beforeAutospacing="0" w:after="0" w:afterAutospacing="0" w:line="276" w:lineRule="auto"/>
        <w:ind w:left="720"/>
        <w:contextualSpacing/>
        <w:jc w:val="both"/>
        <w:rPr>
          <w:rFonts w:ascii="Times New Roman" w:eastAsia="Times New Roman" w:hAnsi="Times New Roman"/>
          <w:color w:val="000000" w:themeColor="text1"/>
          <w:sz w:val="16"/>
          <w:szCs w:val="16"/>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Stručne kolegije iz stavka 1. ovoga članka čine najmanje:</w:t>
      </w: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16"/>
          <w:szCs w:val="16"/>
          <w:lang w:eastAsia="hr-HR"/>
        </w:rPr>
      </w:pPr>
    </w:p>
    <w:p w:rsidR="00A1039F" w:rsidRPr="00A1039F" w:rsidRDefault="00A1039F" w:rsidP="00514574">
      <w:pPr>
        <w:numPr>
          <w:ilvl w:val="0"/>
          <w:numId w:val="39"/>
        </w:numPr>
        <w:spacing w:before="0" w:beforeAutospacing="0" w:after="0" w:afterAutospacing="0" w:line="276" w:lineRule="auto"/>
        <w:contextualSpacing/>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xml:space="preserve">odgovorne osobe svake ustrojstvene jedinice iz pojedine djelatnosti, </w:t>
      </w:r>
    </w:p>
    <w:p w:rsidR="00A1039F" w:rsidRPr="00A1039F" w:rsidRDefault="00A1039F" w:rsidP="00514574">
      <w:pPr>
        <w:numPr>
          <w:ilvl w:val="0"/>
          <w:numId w:val="39"/>
        </w:numPr>
        <w:spacing w:before="0" w:beforeAutospacing="0" w:after="0" w:afterAutospacing="0" w:line="276" w:lineRule="auto"/>
        <w:contextualSpacing/>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glavne sestre/tehničari/inženjeri/glavni fizioterapeuti, svih zdravstvenih ustrojstvenih jedinica.</w:t>
      </w: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16"/>
          <w:szCs w:val="16"/>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Zbog rasprave pojedine stručne teme na stručni kolegij iz stavka 1. ovoga članka mogu se pozivati i zaposlenici drugih zdravstvenih i nezdravstvenih ustrojstvenih jedinica</w:t>
      </w: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16"/>
          <w:szCs w:val="16"/>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Stručni kolegiji mogu donijeti Poslovnik o svome radu kojim se pobliže uređuje način rada.</w:t>
      </w: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16"/>
          <w:szCs w:val="16"/>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Stručni kolegij obavlja slijedeće poslove:</w:t>
      </w: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16"/>
          <w:szCs w:val="16"/>
          <w:lang w:eastAsia="hr-HR"/>
        </w:rPr>
      </w:pPr>
    </w:p>
    <w:p w:rsidR="00A1039F" w:rsidRPr="00A1039F" w:rsidRDefault="00A1039F" w:rsidP="00514574">
      <w:pPr>
        <w:numPr>
          <w:ilvl w:val="0"/>
          <w:numId w:val="38"/>
        </w:numPr>
        <w:spacing w:before="0" w:beforeAutospacing="0" w:after="0" w:afterAutospacing="0" w:line="276" w:lineRule="auto"/>
        <w:contextualSpacing/>
        <w:jc w:val="both"/>
        <w:rPr>
          <w:rFonts w:ascii="Times New Roman" w:eastAsia="Times New Roman" w:hAnsi="Times New Roman"/>
          <w:bCs/>
          <w:color w:val="000000" w:themeColor="text1"/>
          <w:sz w:val="24"/>
          <w:szCs w:val="24"/>
          <w:lang w:eastAsia="hr-HR"/>
        </w:rPr>
      </w:pPr>
      <w:r w:rsidRPr="00A1039F">
        <w:rPr>
          <w:rFonts w:ascii="Times New Roman" w:eastAsia="Times New Roman" w:hAnsi="Times New Roman"/>
          <w:bCs/>
          <w:color w:val="000000" w:themeColor="text1"/>
          <w:sz w:val="24"/>
          <w:szCs w:val="24"/>
          <w:lang w:eastAsia="hr-HR"/>
        </w:rPr>
        <w:t>razmatra pitanja vezana za stručni rad djelatnosti, zauzima mišljenja i prijedloge o načinu njihova rješavanja,</w:t>
      </w:r>
    </w:p>
    <w:p w:rsidR="00A1039F" w:rsidRPr="00A1039F" w:rsidRDefault="00A1039F" w:rsidP="00514574">
      <w:pPr>
        <w:numPr>
          <w:ilvl w:val="0"/>
          <w:numId w:val="38"/>
        </w:numPr>
        <w:spacing w:before="0" w:beforeAutospacing="0" w:after="0" w:afterAutospacing="0" w:line="276" w:lineRule="auto"/>
        <w:contextualSpacing/>
        <w:jc w:val="both"/>
        <w:rPr>
          <w:rFonts w:ascii="Times New Roman" w:eastAsia="Times New Roman" w:hAnsi="Times New Roman"/>
          <w:bCs/>
          <w:color w:val="000000" w:themeColor="text1"/>
          <w:sz w:val="24"/>
          <w:szCs w:val="24"/>
          <w:lang w:eastAsia="hr-HR"/>
        </w:rPr>
      </w:pPr>
      <w:r w:rsidRPr="00A1039F">
        <w:rPr>
          <w:rFonts w:ascii="Times New Roman" w:eastAsia="Times New Roman" w:hAnsi="Times New Roman"/>
          <w:bCs/>
          <w:color w:val="000000" w:themeColor="text1"/>
          <w:sz w:val="24"/>
          <w:szCs w:val="24"/>
          <w:lang w:eastAsia="hr-HR"/>
        </w:rPr>
        <w:t>raspravlja i predlaže Stručnom vijeću Bolnice potrebu i stručnu opravdanost uvođenja novih dijagnostičkih i terapijskih metoda te poduzimanje stručnih mjera radi poboljšanja organizacije rada i uvjeta za razvoj pojedine ustrojstvene jedinice.</w:t>
      </w:r>
    </w:p>
    <w:p w:rsidR="00A1039F" w:rsidRPr="00A1039F" w:rsidRDefault="00A1039F" w:rsidP="00A1039F">
      <w:pPr>
        <w:spacing w:before="0" w:beforeAutospacing="0" w:after="0" w:afterAutospacing="0" w:line="276" w:lineRule="auto"/>
        <w:ind w:left="720"/>
        <w:contextualSpacing/>
        <w:jc w:val="both"/>
        <w:rPr>
          <w:rFonts w:ascii="Times New Roman" w:eastAsia="Times New Roman" w:hAnsi="Times New Roman"/>
          <w:bCs/>
          <w:color w:val="000000" w:themeColor="text1"/>
          <w:sz w:val="16"/>
          <w:szCs w:val="16"/>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bCs/>
          <w:color w:val="000000" w:themeColor="text1"/>
          <w:sz w:val="24"/>
          <w:szCs w:val="24"/>
          <w:lang w:eastAsia="hr-HR"/>
        </w:rPr>
      </w:pPr>
      <w:r w:rsidRPr="00A1039F">
        <w:rPr>
          <w:rFonts w:ascii="Times New Roman" w:eastAsia="Times New Roman" w:hAnsi="Times New Roman"/>
          <w:bCs/>
          <w:color w:val="000000" w:themeColor="text1"/>
          <w:sz w:val="24"/>
          <w:szCs w:val="24"/>
          <w:lang w:eastAsia="hr-HR"/>
        </w:rPr>
        <w:t>Sastanke stručnog kolegija saziva i vodi odgovorna osoba djelatnosti.</w:t>
      </w:r>
    </w:p>
    <w:p w:rsidR="00A1039F" w:rsidRPr="00A1039F" w:rsidRDefault="00A1039F" w:rsidP="00A1039F">
      <w:pPr>
        <w:spacing w:before="0" w:beforeAutospacing="0" w:after="0" w:afterAutospacing="0" w:line="276" w:lineRule="auto"/>
        <w:jc w:val="both"/>
        <w:rPr>
          <w:rFonts w:ascii="Times New Roman" w:eastAsia="Times New Roman" w:hAnsi="Times New Roman"/>
          <w:bCs/>
          <w:color w:val="000000" w:themeColor="text1"/>
          <w:sz w:val="16"/>
          <w:szCs w:val="16"/>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bCs/>
          <w:color w:val="000000" w:themeColor="text1"/>
          <w:sz w:val="24"/>
          <w:szCs w:val="24"/>
          <w:lang w:eastAsia="hr-HR"/>
        </w:rPr>
      </w:pPr>
      <w:r w:rsidRPr="00A1039F">
        <w:rPr>
          <w:rFonts w:ascii="Times New Roman" w:eastAsia="Times New Roman" w:hAnsi="Times New Roman"/>
          <w:bCs/>
          <w:color w:val="000000" w:themeColor="text1"/>
          <w:sz w:val="24"/>
          <w:szCs w:val="24"/>
          <w:lang w:eastAsia="hr-HR"/>
        </w:rPr>
        <w:t>Ravnatelj po potrebi, može osnovati i druge stručne kolegije sukladno pitanjima iz djelokruga rada Bolnice i odredbama ovoga Statuta.</w:t>
      </w:r>
    </w:p>
    <w:p w:rsidR="00A1039F" w:rsidRPr="00A1039F" w:rsidRDefault="00A1039F" w:rsidP="00A1039F">
      <w:pPr>
        <w:spacing w:before="0" w:beforeAutospacing="0" w:after="0" w:afterAutospacing="0" w:line="276" w:lineRule="auto"/>
        <w:jc w:val="both"/>
        <w:rPr>
          <w:rFonts w:ascii="Times New Roman" w:eastAsia="Times New Roman" w:hAnsi="Times New Roman"/>
          <w:b/>
          <w:bCs/>
          <w:color w:val="000000" w:themeColor="text1"/>
          <w:sz w:val="24"/>
          <w:szCs w:val="24"/>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b/>
          <w:bCs/>
          <w:color w:val="000000" w:themeColor="text1"/>
          <w:sz w:val="24"/>
          <w:szCs w:val="24"/>
          <w:lang w:eastAsia="hr-HR"/>
        </w:rPr>
      </w:pPr>
      <w:r w:rsidRPr="00A1039F">
        <w:rPr>
          <w:rFonts w:ascii="Times New Roman" w:eastAsia="Times New Roman" w:hAnsi="Times New Roman"/>
          <w:b/>
          <w:bCs/>
          <w:color w:val="000000" w:themeColor="text1"/>
          <w:sz w:val="24"/>
          <w:szCs w:val="24"/>
          <w:lang w:eastAsia="hr-HR"/>
        </w:rPr>
        <w:t>Članak 36.</w:t>
      </w:r>
    </w:p>
    <w:p w:rsidR="00A1039F" w:rsidRPr="00A1039F" w:rsidRDefault="00A1039F" w:rsidP="00A1039F">
      <w:pPr>
        <w:spacing w:before="0" w:beforeAutospacing="0" w:after="0" w:afterAutospacing="0" w:line="276" w:lineRule="auto"/>
        <w:jc w:val="both"/>
        <w:rPr>
          <w:rFonts w:ascii="Times New Roman" w:eastAsia="Times New Roman" w:hAnsi="Times New Roman"/>
          <w:strike/>
          <w:color w:val="000000" w:themeColor="text1"/>
          <w:sz w:val="24"/>
          <w:szCs w:val="24"/>
          <w:lang w:eastAsia="hr-HR"/>
        </w:rPr>
      </w:pPr>
      <w:r w:rsidRPr="00A1039F">
        <w:rPr>
          <w:rFonts w:ascii="Times New Roman" w:eastAsia="Times New Roman" w:hAnsi="Times New Roman"/>
          <w:color w:val="000000" w:themeColor="text1"/>
          <w:sz w:val="24"/>
          <w:szCs w:val="24"/>
          <w:lang w:eastAsia="hr-HR"/>
        </w:rPr>
        <w:t xml:space="preserve">Radi kontinuiranog unaprjeđenja kvalitete pružanja zdravstvene zaštite i svakodnevne bolje međusobne koordinacije svih zdravstvenih ustrojstvenih jedinica i unaprjeđenja poslovanja Bolnica ustrojava stručni kolegij glavnih sestara/tehničara/inženjera, fizioterapeuta, svih zdravstvenih ustrojstvenih jedinica Bolnice. </w:t>
      </w:r>
    </w:p>
    <w:p w:rsidR="00A1039F" w:rsidRPr="00A1039F" w:rsidRDefault="00A1039F" w:rsidP="00A1039F">
      <w:pPr>
        <w:spacing w:before="0" w:beforeAutospacing="0" w:after="0" w:afterAutospacing="0" w:line="276" w:lineRule="auto"/>
        <w:ind w:left="360"/>
        <w:contextualSpacing/>
        <w:jc w:val="both"/>
        <w:rPr>
          <w:rFonts w:ascii="Times New Roman" w:eastAsia="Times New Roman" w:hAnsi="Times New Roman"/>
          <w:color w:val="000000" w:themeColor="text1"/>
          <w:sz w:val="24"/>
          <w:szCs w:val="24"/>
          <w:lang w:eastAsia="hr-HR"/>
        </w:rPr>
      </w:pPr>
    </w:p>
    <w:p w:rsidR="00A1039F" w:rsidRPr="00A1039F" w:rsidRDefault="00A1039F" w:rsidP="00A1039F">
      <w:pPr>
        <w:spacing w:before="0" w:beforeAutospacing="0" w:after="0" w:afterAutospacing="0" w:line="276" w:lineRule="auto"/>
        <w:jc w:val="both"/>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Radom stručnog kolegija glavnih sestara/tehničara/inženjera svih zdravstvenih ustrojstvenih jedinica Bolnice rukovodi glavna sestra/tehničar Bolnice – pomoćnica ravnatelja za sestrinstvo. Kolegij svojim radom pomaže glavnoj sestri/tehničaru Bolnice – pomoćnici ravnatelja za sestrinstvo u organizaciji i provedbi poslova u sestrinstvu.</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6. Povjerenstva</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37.</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 Bolnici se osnivaju sljedeća stalna povjerenstva:</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19"/>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lijekove</w:t>
      </w:r>
    </w:p>
    <w:p w:rsidR="00A1039F" w:rsidRPr="00A1039F" w:rsidRDefault="00A1039F" w:rsidP="00514574">
      <w:pPr>
        <w:numPr>
          <w:ilvl w:val="0"/>
          <w:numId w:val="19"/>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w:t>
      </w:r>
    </w:p>
    <w:p w:rsidR="00A1039F" w:rsidRPr="00A1039F" w:rsidRDefault="00A1039F" w:rsidP="00514574">
      <w:pPr>
        <w:numPr>
          <w:ilvl w:val="0"/>
          <w:numId w:val="19"/>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unutarnji nadzor</w:t>
      </w:r>
    </w:p>
    <w:p w:rsidR="00A1039F" w:rsidRPr="00A1039F" w:rsidRDefault="00A1039F" w:rsidP="00514574">
      <w:pPr>
        <w:numPr>
          <w:ilvl w:val="0"/>
          <w:numId w:val="19"/>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kontrolu bolničkih infekcija</w:t>
      </w:r>
    </w:p>
    <w:p w:rsidR="00A1039F" w:rsidRPr="00A1039F" w:rsidRDefault="00A1039F" w:rsidP="00514574">
      <w:pPr>
        <w:numPr>
          <w:ilvl w:val="0"/>
          <w:numId w:val="19"/>
        </w:num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Etičko povjerenstvo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 xml:space="preserve">Povjerenstvo za lijekove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38.</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lijekove čine predsjednik i osam članova  koji se biraju iz redova specijalista medicine i/ili farmacije.</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Predsjednika i članove Povjerenstva imenuje Upravno vijeće na prijedlog ravnatelja.</w:t>
      </w:r>
    </w:p>
    <w:p w:rsidR="00A1039F" w:rsidRPr="00A1039F" w:rsidRDefault="00A1039F" w:rsidP="00A1039F">
      <w:pPr>
        <w:spacing w:before="0" w:beforeAutospacing="0" w:after="0" w:afterAutospacing="0"/>
        <w:ind w:left="360" w:hanging="360"/>
        <w:contextualSpacing/>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lijekove:</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24"/>
          <w:szCs w:val="24"/>
          <w:lang w:eastAsia="hr-HR"/>
        </w:rPr>
      </w:pPr>
    </w:p>
    <w:p w:rsidR="00A1039F" w:rsidRPr="00A1039F" w:rsidRDefault="00A1039F" w:rsidP="00514574">
      <w:pPr>
        <w:numPr>
          <w:ilvl w:val="0"/>
          <w:numId w:val="40"/>
        </w:numPr>
        <w:spacing w:before="0" w:beforeAutospacing="0" w:after="135" w:afterAutospacing="0"/>
        <w:contextualSpacing/>
        <w:jc w:val="left"/>
        <w:rPr>
          <w:rFonts w:ascii="Times New Roman" w:eastAsia="Times New Roman" w:hAnsi="Times New Roman"/>
          <w:color w:val="414145"/>
          <w:sz w:val="24"/>
          <w:szCs w:val="24"/>
          <w:lang w:eastAsia="hr-HR"/>
        </w:rPr>
      </w:pPr>
      <w:r w:rsidRPr="00A1039F">
        <w:rPr>
          <w:rFonts w:ascii="Times New Roman" w:eastAsia="Times New Roman" w:hAnsi="Times New Roman"/>
          <w:color w:val="414145"/>
          <w:sz w:val="24"/>
          <w:szCs w:val="24"/>
          <w:lang w:eastAsia="hr-HR"/>
        </w:rPr>
        <w:t>prati ispitivanja lijekova i medicinskih proizvoda u zdravstvenoj ustanovi</w:t>
      </w:r>
    </w:p>
    <w:p w:rsidR="00A1039F" w:rsidRPr="00A1039F" w:rsidRDefault="00A1039F" w:rsidP="00514574">
      <w:pPr>
        <w:numPr>
          <w:ilvl w:val="0"/>
          <w:numId w:val="40"/>
        </w:numPr>
        <w:spacing w:before="0" w:beforeAutospacing="0" w:after="135" w:afterAutospacing="0"/>
        <w:contextualSpacing/>
        <w:jc w:val="left"/>
        <w:rPr>
          <w:rFonts w:ascii="Times New Roman" w:eastAsia="Times New Roman" w:hAnsi="Times New Roman"/>
          <w:color w:val="414145"/>
          <w:sz w:val="24"/>
          <w:szCs w:val="24"/>
          <w:lang w:eastAsia="hr-HR"/>
        </w:rPr>
      </w:pPr>
      <w:r w:rsidRPr="00A1039F">
        <w:rPr>
          <w:rFonts w:ascii="Times New Roman" w:eastAsia="Times New Roman" w:hAnsi="Times New Roman"/>
          <w:color w:val="414145"/>
          <w:sz w:val="24"/>
          <w:szCs w:val="24"/>
          <w:lang w:eastAsia="hr-HR"/>
        </w:rPr>
        <w:t>dostavlja upravnom vijeću i ravnatelju zdravstvene ustanove godišnje financijsko izvješće o kliničkim ispitivanjima lijekova i medicinskih proizvoda koja se provode u zdravstvenoj ustanovi</w:t>
      </w:r>
    </w:p>
    <w:p w:rsidR="00A1039F" w:rsidRPr="00A1039F" w:rsidRDefault="00A1039F" w:rsidP="00514574">
      <w:pPr>
        <w:numPr>
          <w:ilvl w:val="0"/>
          <w:numId w:val="40"/>
        </w:numPr>
        <w:spacing w:before="0" w:beforeAutospacing="0" w:after="135" w:afterAutospacing="0"/>
        <w:contextualSpacing/>
        <w:jc w:val="left"/>
        <w:rPr>
          <w:rFonts w:ascii="Times New Roman" w:eastAsia="Times New Roman" w:hAnsi="Times New Roman"/>
          <w:color w:val="414145"/>
          <w:sz w:val="24"/>
          <w:szCs w:val="24"/>
          <w:lang w:eastAsia="hr-HR"/>
        </w:rPr>
      </w:pPr>
      <w:r w:rsidRPr="00A1039F">
        <w:rPr>
          <w:rFonts w:ascii="Times New Roman" w:eastAsia="Times New Roman" w:hAnsi="Times New Roman"/>
          <w:color w:val="414145"/>
          <w:sz w:val="24"/>
          <w:szCs w:val="24"/>
          <w:lang w:eastAsia="hr-HR"/>
        </w:rPr>
        <w:t>koordinira aktivnosti vezano uz prijave nuspojava lijekova i medicinskih proizvoda nadležnom tijelu</w:t>
      </w:r>
    </w:p>
    <w:p w:rsidR="00A1039F" w:rsidRPr="00A1039F" w:rsidRDefault="00A1039F" w:rsidP="00514574">
      <w:pPr>
        <w:numPr>
          <w:ilvl w:val="0"/>
          <w:numId w:val="40"/>
        </w:numPr>
        <w:spacing w:before="0" w:beforeAutospacing="0" w:after="135" w:afterAutospacing="0"/>
        <w:contextualSpacing/>
        <w:jc w:val="left"/>
        <w:rPr>
          <w:rFonts w:ascii="Times New Roman" w:eastAsia="Times New Roman" w:hAnsi="Times New Roman"/>
          <w:color w:val="414145"/>
          <w:sz w:val="24"/>
          <w:szCs w:val="24"/>
          <w:lang w:eastAsia="hr-HR"/>
        </w:rPr>
      </w:pPr>
      <w:r w:rsidRPr="00A1039F">
        <w:rPr>
          <w:rFonts w:ascii="Times New Roman" w:eastAsia="Times New Roman" w:hAnsi="Times New Roman"/>
          <w:color w:val="414145"/>
          <w:sz w:val="24"/>
          <w:szCs w:val="24"/>
          <w:lang w:eastAsia="hr-HR"/>
        </w:rPr>
        <w:t>procjenjuje opravdanost korištenja lijekova s liste posebno skupih lijekova Zavoda, sukladno smjernicama Zavoda, a na prijedlog doktora medicine specijalista</w:t>
      </w:r>
    </w:p>
    <w:p w:rsidR="00A1039F" w:rsidRPr="00A1039F" w:rsidRDefault="00A1039F" w:rsidP="00514574">
      <w:pPr>
        <w:numPr>
          <w:ilvl w:val="0"/>
          <w:numId w:val="40"/>
        </w:numPr>
        <w:spacing w:before="0" w:beforeAutospacing="0" w:after="135" w:afterAutospacing="0"/>
        <w:contextualSpacing/>
        <w:jc w:val="left"/>
        <w:rPr>
          <w:rFonts w:ascii="Times New Roman" w:eastAsia="Times New Roman" w:hAnsi="Times New Roman"/>
          <w:color w:val="414145"/>
          <w:sz w:val="24"/>
          <w:szCs w:val="24"/>
          <w:lang w:eastAsia="hr-HR"/>
        </w:rPr>
      </w:pPr>
      <w:r w:rsidRPr="00A1039F">
        <w:rPr>
          <w:rFonts w:ascii="Times New Roman" w:eastAsia="Times New Roman" w:hAnsi="Times New Roman"/>
          <w:color w:val="414145"/>
          <w:sz w:val="24"/>
          <w:szCs w:val="24"/>
          <w:lang w:eastAsia="hr-HR"/>
        </w:rPr>
        <w:t>dostavlja upravnom vijeću i ravnatelju zdravstvene ustanove tromjesečno financijsko izvješće o potrošnji lijekova s liste posebno skupih lijekova Zavoda</w:t>
      </w:r>
    </w:p>
    <w:p w:rsidR="00A1039F" w:rsidRPr="00A1039F" w:rsidRDefault="00A1039F" w:rsidP="00514574">
      <w:pPr>
        <w:numPr>
          <w:ilvl w:val="0"/>
          <w:numId w:val="40"/>
        </w:numPr>
        <w:spacing w:before="0" w:beforeAutospacing="0" w:after="135" w:afterAutospacing="0"/>
        <w:contextualSpacing/>
        <w:jc w:val="left"/>
        <w:rPr>
          <w:rFonts w:ascii="Times New Roman" w:eastAsia="Times New Roman" w:hAnsi="Times New Roman"/>
          <w:color w:val="414145"/>
          <w:sz w:val="24"/>
          <w:szCs w:val="24"/>
          <w:lang w:eastAsia="hr-HR"/>
        </w:rPr>
      </w:pPr>
      <w:r w:rsidRPr="00A1039F">
        <w:rPr>
          <w:rFonts w:ascii="Times New Roman" w:eastAsia="Times New Roman" w:hAnsi="Times New Roman"/>
          <w:color w:val="414145"/>
          <w:sz w:val="24"/>
          <w:szCs w:val="24"/>
          <w:lang w:eastAsia="hr-HR"/>
        </w:rPr>
        <w:t>procjenjuje opravdanost korištenja lijekova koji nisu utvrđeni listom lijekova Zavoda ili kada osigurana osoba Zavoda ne ispunjava smjernice za primjenu lijeka utvrđene listom lijekova Zavoda u okviru indikacija odobrenih registracijskim statusom lijeka u Republici Hrvatskoj te odobrava njihovu primjenu na prijedlog doktora medicine specijalista</w:t>
      </w:r>
    </w:p>
    <w:p w:rsidR="00A1039F" w:rsidRPr="00A1039F" w:rsidRDefault="00A1039F" w:rsidP="00514574">
      <w:pPr>
        <w:numPr>
          <w:ilvl w:val="0"/>
          <w:numId w:val="40"/>
        </w:numPr>
        <w:spacing w:before="0" w:beforeAutospacing="0" w:after="135" w:afterAutospacing="0"/>
        <w:contextualSpacing/>
        <w:jc w:val="left"/>
        <w:rPr>
          <w:rFonts w:ascii="Times New Roman" w:eastAsia="Times New Roman" w:hAnsi="Times New Roman"/>
          <w:color w:val="414145"/>
          <w:sz w:val="24"/>
          <w:szCs w:val="24"/>
          <w:lang w:eastAsia="hr-HR"/>
        </w:rPr>
      </w:pPr>
      <w:r w:rsidRPr="00A1039F">
        <w:rPr>
          <w:rFonts w:ascii="Times New Roman" w:eastAsia="Times New Roman" w:hAnsi="Times New Roman"/>
          <w:color w:val="414145"/>
          <w:sz w:val="24"/>
          <w:szCs w:val="24"/>
          <w:lang w:eastAsia="hr-HR"/>
        </w:rPr>
        <w:t>prati rezistenciju antimikrobnih lijekova u zdravstvenoj ustanovi i donosi smjernice za primjenu rezervnih antibiotika</w:t>
      </w:r>
    </w:p>
    <w:p w:rsidR="00A1039F" w:rsidRPr="00A1039F" w:rsidRDefault="00A1039F" w:rsidP="00514574">
      <w:pPr>
        <w:numPr>
          <w:ilvl w:val="0"/>
          <w:numId w:val="40"/>
        </w:numPr>
        <w:spacing w:before="0" w:beforeAutospacing="0" w:after="135" w:afterAutospacing="0"/>
        <w:contextualSpacing/>
        <w:jc w:val="left"/>
        <w:rPr>
          <w:rFonts w:ascii="Times New Roman" w:eastAsia="Times New Roman" w:hAnsi="Times New Roman"/>
          <w:color w:val="414145"/>
          <w:sz w:val="24"/>
          <w:szCs w:val="24"/>
          <w:lang w:eastAsia="hr-HR"/>
        </w:rPr>
      </w:pPr>
      <w:r w:rsidRPr="00A1039F">
        <w:rPr>
          <w:rFonts w:ascii="Times New Roman" w:eastAsia="Times New Roman" w:hAnsi="Times New Roman"/>
          <w:color w:val="414145"/>
          <w:sz w:val="24"/>
          <w:szCs w:val="24"/>
          <w:lang w:eastAsia="hr-HR"/>
        </w:rPr>
        <w:t>prati potrošnju lijekova i medicinskih proizvoda te predlaže i prati provedbu mjera za racionalnu uporabu lijekova i medicinskih proizvoda u zdravstvenoj ustanovi te dostavlja upravnom vijeću i ravnatelju izvješće o potrošnji lijekova s liste posebno skupih lijekova Zavoda i lijekova koji nisu utvrđeni listom lijekova Zavoda, najmanje svaka tri mjeseca, a koje sadrži i rezultate mjerenja ishoda liječenja.</w:t>
      </w:r>
    </w:p>
    <w:p w:rsidR="00A1039F" w:rsidRPr="00A1039F" w:rsidRDefault="00A1039F" w:rsidP="00514574">
      <w:pPr>
        <w:numPr>
          <w:ilvl w:val="0"/>
          <w:numId w:val="40"/>
        </w:numPr>
        <w:tabs>
          <w:tab w:val="left" w:pos="142"/>
        </w:tabs>
        <w:spacing w:before="0" w:beforeAutospacing="0" w:after="0" w:afterAutospacing="0"/>
        <w:contextualSpacing/>
        <w:jc w:val="left"/>
        <w:rPr>
          <w:rFonts w:ascii="Times New Roman" w:eastAsia="Arial Unicode MS" w:hAnsi="Times New Roman"/>
          <w:color w:val="000000"/>
          <w:sz w:val="24"/>
          <w:szCs w:val="24"/>
          <w:lang w:eastAsia="hr-HR"/>
        </w:rPr>
      </w:pPr>
      <w:r w:rsidRPr="00A1039F">
        <w:rPr>
          <w:rFonts w:ascii="Times New Roman" w:eastAsia="Arial Unicode MS" w:hAnsi="Times New Roman"/>
          <w:color w:val="000000"/>
          <w:sz w:val="24"/>
          <w:szCs w:val="24"/>
          <w:lang w:eastAsia="hr-HR"/>
        </w:rPr>
        <w:t>obavlja poslove u skladu sa zakonom kojim se uređuje obvezno zdravstveno osiguranje.</w:t>
      </w:r>
    </w:p>
    <w:p w:rsidR="00A1039F" w:rsidRPr="00A1039F" w:rsidRDefault="00A1039F" w:rsidP="00A1039F">
      <w:pPr>
        <w:spacing w:before="0" w:beforeAutospacing="0" w:after="0" w:afterAutospacing="0"/>
        <w:jc w:val="left"/>
        <w:rPr>
          <w:rFonts w:ascii="Times New Roman" w:eastAsia="Arial Unicode MS"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lijekove donosi poslovnik o radu.</w:t>
      </w:r>
    </w:p>
    <w:p w:rsidR="00A1039F" w:rsidRPr="00A1039F" w:rsidRDefault="00A1039F" w:rsidP="00A1039F">
      <w:pPr>
        <w:spacing w:before="0" w:beforeAutospacing="0" w:after="0" w:afterAutospacing="0"/>
        <w:ind w:left="450" w:hanging="45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Odgovorne osobe zdravstvenih organizacijskih jedinica u suradnji sa glavnim sestrama/tehničarima/inženjerima zdravstvenih organizacijskih jedinica, radi praćenja potrošnje lijekova i medicinskih proizvoda, a suradnji sa ostalim nezdravstvenim ustrojstvenim jedinicama Bolnice, dužne su Povjerenstvu za lijekove dostavljati mjesečne podatke o stanju zaliha lijekova i medicinskih proizvoda po svakoj zdravstvenoj organizacijskoj jedinici u Bolnici te predlagati mjere za učinkovitije upravljanje istima kako bi se postigla financijska održivost ustanove, a pritom vodilo računa o kontinuiranom pružanju zdravstvene zaštite u Bolnici.</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Povjerenstvo za kvalitetu</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39.</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 zdravstvene ustanove (u daljnjem tekstu: Povjerenstvo za kvalitetu) jest tijelo koje osigurava kontrolu kvalitete zdravstvene zaštite te osigurava provođenje propisa s područja kvalitete zdravstvene zaštite.</w:t>
      </w:r>
    </w:p>
    <w:p w:rsidR="00A1039F" w:rsidRPr="00A1039F" w:rsidRDefault="00A1039F" w:rsidP="00A1039F">
      <w:pPr>
        <w:spacing w:before="0" w:beforeAutospacing="0" w:after="0" w:afterAutospacing="0"/>
        <w:ind w:left="45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 imenuje Upravno vijeće i ima najmanje pet članova.</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 Povjerenstvu za kvalitetu moraju biti zastupljeni predstavnici svih djelatnosti zdravstvene ustanove te predsjednici Povjerenstava temeljem odredbi ovog Statuta. </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Predsjednik Povjerenstva za kvalitetu jest pomoćnik ravnatelja za kvalitetu zdravstvene zaštite.</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 donosi poslovnik o svom radu.</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Sastav i broj članova Povjerenstva za kvalitetu sukladno odredbi stavka 2. ovoga članka uređuje se Poslovnikom o radu.</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w:t>
      </w:r>
    </w:p>
    <w:p w:rsidR="00A1039F" w:rsidRPr="00A1039F" w:rsidRDefault="00A1039F" w:rsidP="00A1039F">
      <w:pPr>
        <w:spacing w:before="0" w:beforeAutospacing="0" w:after="0" w:afterAutospacing="0"/>
        <w:jc w:val="left"/>
        <w:rPr>
          <w:rFonts w:ascii="Times New Roman" w:eastAsia="Times New Roman" w:hAnsi="Times New Roman"/>
          <w:sz w:val="10"/>
          <w:szCs w:val="10"/>
          <w:lang w:eastAsia="hr-HR"/>
        </w:rPr>
      </w:pPr>
    </w:p>
    <w:p w:rsidR="00A1039F" w:rsidRPr="00A1039F" w:rsidRDefault="00A1039F" w:rsidP="00514574">
      <w:pPr>
        <w:numPr>
          <w:ilvl w:val="0"/>
          <w:numId w:val="31"/>
        </w:numPr>
        <w:spacing w:before="0" w:beforeAutospacing="0" w:after="0" w:afterAutospacing="0"/>
        <w:ind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vodi registar zdravstvene ustanove o umrlim pacijentima,</w:t>
      </w:r>
    </w:p>
    <w:p w:rsidR="00A1039F" w:rsidRPr="00A1039F" w:rsidRDefault="00A1039F" w:rsidP="00514574">
      <w:pPr>
        <w:numPr>
          <w:ilvl w:val="0"/>
          <w:numId w:val="31"/>
        </w:numPr>
        <w:spacing w:before="0" w:beforeAutospacing="0" w:after="0" w:afterAutospacing="0"/>
        <w:ind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vodi registar zdravstvene ustanove o neželjenim ishodima liječenja sukladno propisima kojima se uređuje kvaliteta zdravstvene zaštite,</w:t>
      </w:r>
    </w:p>
    <w:p w:rsidR="00A1039F" w:rsidRPr="00A1039F" w:rsidRDefault="00A1039F" w:rsidP="00514574">
      <w:pPr>
        <w:numPr>
          <w:ilvl w:val="0"/>
          <w:numId w:val="31"/>
        </w:numPr>
        <w:spacing w:before="0" w:beforeAutospacing="0" w:after="0" w:afterAutospacing="0"/>
        <w:ind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provodi kontrolu kvalitete medicinske dokumentacije zdravstvene ustanove.</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 obvezno je ravnatelju tromjesečno podnositi izvješće o svome radu.</w:t>
      </w:r>
    </w:p>
    <w:p w:rsidR="00A1039F" w:rsidRPr="00A1039F" w:rsidRDefault="00A1039F" w:rsidP="00A1039F">
      <w:pPr>
        <w:spacing w:before="0" w:beforeAutospacing="0" w:after="0" w:afterAutospacing="0"/>
        <w:ind w:left="45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 obvezno je svaka tri mjeseca dostaviti izvješće o neočekivanim neželjenim događajima Ministarstvu zdravstva.</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 uz poslove utvrđene zakonom kojim se uređuje zdravstvena zaštita obavlja i sljedeće poslove:</w:t>
      </w:r>
    </w:p>
    <w:p w:rsidR="00A1039F" w:rsidRPr="00A1039F" w:rsidRDefault="00A1039F" w:rsidP="00A1039F">
      <w:pPr>
        <w:spacing w:before="0" w:beforeAutospacing="0" w:after="0" w:afterAutospacing="0"/>
        <w:jc w:val="left"/>
        <w:rPr>
          <w:rFonts w:ascii="Times New Roman" w:eastAsia="Times New Roman" w:hAnsi="Times New Roman"/>
          <w:sz w:val="10"/>
          <w:szCs w:val="10"/>
          <w:lang w:eastAsia="hr-HR"/>
        </w:rPr>
      </w:pPr>
    </w:p>
    <w:p w:rsidR="00A1039F" w:rsidRPr="00A1039F" w:rsidRDefault="00A1039F" w:rsidP="00514574">
      <w:pPr>
        <w:numPr>
          <w:ilvl w:val="0"/>
          <w:numId w:val="32"/>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provodi aktivnosti vezano za uspostavu sustava osiguranja i poboljšanja kvalitete zdravstvene zaštite,</w:t>
      </w:r>
    </w:p>
    <w:p w:rsidR="00A1039F" w:rsidRPr="00A1039F" w:rsidRDefault="00A1039F" w:rsidP="00514574">
      <w:pPr>
        <w:numPr>
          <w:ilvl w:val="0"/>
          <w:numId w:val="32"/>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provodi aktivnosti vezano za uspostavu sustava sigurnosti pacijenta,</w:t>
      </w:r>
    </w:p>
    <w:p w:rsidR="00A1039F" w:rsidRPr="00A1039F" w:rsidRDefault="00A1039F" w:rsidP="00514574">
      <w:pPr>
        <w:numPr>
          <w:ilvl w:val="0"/>
          <w:numId w:val="32"/>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provodi aktivnosti vezano za sprječavanje i suzbijanje bolničkih infekcija,</w:t>
      </w:r>
    </w:p>
    <w:p w:rsidR="00A1039F" w:rsidRPr="00A1039F" w:rsidRDefault="00A1039F" w:rsidP="00514574">
      <w:pPr>
        <w:numPr>
          <w:ilvl w:val="0"/>
          <w:numId w:val="32"/>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procjenjuje ispunjavanje standarda kvalitete zdravstvene zaštite u pojedinim djelatnostima zdravstvene ustanove,</w:t>
      </w:r>
    </w:p>
    <w:p w:rsidR="00A1039F" w:rsidRPr="00A1039F" w:rsidRDefault="00A1039F" w:rsidP="00514574">
      <w:pPr>
        <w:numPr>
          <w:ilvl w:val="0"/>
          <w:numId w:val="32"/>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sudjeluje u vanjskim provjerama kvalitete,</w:t>
      </w:r>
    </w:p>
    <w:p w:rsidR="00A1039F" w:rsidRPr="00A1039F" w:rsidRDefault="00A1039F" w:rsidP="00514574">
      <w:pPr>
        <w:numPr>
          <w:ilvl w:val="0"/>
          <w:numId w:val="32"/>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provodi aktivnosti vezano za pripreme za akreditacijski postupak,</w:t>
      </w:r>
    </w:p>
    <w:p w:rsidR="00A1039F" w:rsidRPr="00A1039F" w:rsidRDefault="00A1039F" w:rsidP="00514574">
      <w:pPr>
        <w:numPr>
          <w:ilvl w:val="0"/>
          <w:numId w:val="32"/>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predlaže i sudjeluje u provedbi edukacije iz područja kvalitete zdravstvene zaštite te</w:t>
      </w:r>
    </w:p>
    <w:p w:rsidR="00A1039F" w:rsidRPr="00A1039F" w:rsidRDefault="00A1039F" w:rsidP="00514574">
      <w:pPr>
        <w:numPr>
          <w:ilvl w:val="0"/>
          <w:numId w:val="32"/>
        </w:numPr>
        <w:spacing w:before="0" w:beforeAutospacing="0" w:after="0" w:afterAutospacing="0"/>
        <w:ind w:left="81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surađuje s ministarstvom nadležnim za zdravstvo u provedbi plana i programa mjera za osiguranje, unaprjeđenje, promicanje i praćenje kvalitete zdravstvene zaštite.</w:t>
      </w:r>
    </w:p>
    <w:p w:rsidR="00A1039F" w:rsidRPr="00A1039F" w:rsidRDefault="00A1039F" w:rsidP="00A1039F">
      <w:pPr>
        <w:spacing w:before="0" w:beforeAutospacing="0" w:after="0" w:afterAutospacing="0"/>
        <w:ind w:left="81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kvalitetu obvezno je Ministarstvu zdravstva polugodišnje podnositi izvješće o svome radu.</w:t>
      </w:r>
    </w:p>
    <w:p w:rsidR="00A1039F" w:rsidRPr="00A1039F" w:rsidRDefault="00A1039F" w:rsidP="00A1039F">
      <w:pPr>
        <w:spacing w:before="0" w:beforeAutospacing="0" w:after="0" w:afterAutospacing="0"/>
        <w:jc w:val="left"/>
        <w:rPr>
          <w:rFonts w:ascii="Times New Roman" w:eastAsia="Times New Roman" w:hAnsi="Times New Roman"/>
          <w:b/>
          <w:bCs/>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Povjerenstvo za unutarnji nadzor</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40.</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Bolnica obvezno provodi unutarnji nadzor nad radom svojih ustrojstvenih jedinica i zdravstvenih radnika.</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u w:val="single"/>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Unutarnji nadzor nad radom ustrojstvenih jedinica i zdravstvenih radnika Bolnice provodi Povjerenstvo za unutarnji nadzor, te odgovorne osobe ustrojstvenih jedinica, sukladno godišnjem planu i programu provedbe unutarnjeg nadzora.</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 za unutarnji nadzor imenuje i razrješuje ravnatelj i ima najmanje pet članova.</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Pravilnik o unutarnjem nadzoru donosi Upravno vijeće Bolnice.</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Sastav i broj članova povjerenstva za unutarnji nadzor koje imenuje ravnatelj, uređuje se Pravilnikom o unutarnjem nadzoru. U njemu moraju biti imenovani predstavnici liječničke, sestrinske, pravne, ekonomske struke te drugih srodnih struka vezano na djelokrug rada Bolnice i Povjerenstva za unutarnji nadzor.</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Unutarnji nadzor nad stručnim radom zdravstvenih radnika i ustrojstvenih jedinica obavlja se na način utvrđen Pravilnikom o unutarnjem nadzoru i Godišnjim planom i programom unutarnjeg nadzora.</w:t>
      </w:r>
    </w:p>
    <w:p w:rsidR="00A1039F" w:rsidRPr="00A1039F" w:rsidRDefault="00A1039F" w:rsidP="00A1039F">
      <w:pPr>
        <w:spacing w:before="0" w:beforeAutospacing="0" w:after="0" w:afterAutospacing="0"/>
        <w:ind w:left="450" w:hanging="450"/>
        <w:jc w:val="left"/>
        <w:rPr>
          <w:rFonts w:ascii="Times New Roman" w:eastAsia="Times New Roman" w:hAnsi="Times New Roman"/>
          <w:color w:val="000000"/>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sz w:val="24"/>
          <w:szCs w:val="24"/>
          <w:lang w:eastAsia="hr-HR"/>
        </w:rPr>
        <w:t>Bolnica je</w:t>
      </w:r>
      <w:r w:rsidRPr="00A1039F">
        <w:rPr>
          <w:rFonts w:ascii="Times New Roman" w:eastAsia="Times New Roman" w:hAnsi="Times New Roman"/>
          <w:color w:val="000000"/>
          <w:sz w:val="24"/>
          <w:szCs w:val="24"/>
          <w:lang w:eastAsia="hr-HR"/>
        </w:rPr>
        <w:t xml:space="preserve"> obvezna dostaviti Godišnji plan i program unutarnjeg nadzora ministru nadležnom za zdravstvo najkasnije do 31. prosinca tekuće godine za slijedeću godinu.</w:t>
      </w: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p>
    <w:p w:rsidR="00A1039F" w:rsidRPr="00A1039F" w:rsidRDefault="00A1039F" w:rsidP="00A1039F">
      <w:pPr>
        <w:spacing w:before="0" w:beforeAutospacing="0" w:after="0" w:afterAutospacing="0" w:line="276" w:lineRule="auto"/>
        <w:jc w:val="left"/>
        <w:rPr>
          <w:rFonts w:ascii="Times New Roman" w:eastAsia="Times New Roman" w:hAnsi="Times New Roman"/>
          <w:b/>
          <w:color w:val="000000" w:themeColor="text1"/>
          <w:sz w:val="24"/>
          <w:szCs w:val="24"/>
          <w:lang w:eastAsia="hr-HR"/>
        </w:rPr>
      </w:pPr>
      <w:r w:rsidRPr="00A1039F">
        <w:rPr>
          <w:rFonts w:ascii="Times New Roman" w:eastAsia="Times New Roman" w:hAnsi="Times New Roman"/>
          <w:b/>
          <w:color w:val="000000" w:themeColor="text1"/>
          <w:sz w:val="24"/>
          <w:szCs w:val="24"/>
          <w:lang w:eastAsia="hr-HR"/>
        </w:rPr>
        <w:t>Povjerenstvo za kontrolu bolničkih infekcija</w:t>
      </w:r>
    </w:p>
    <w:p w:rsidR="00A1039F" w:rsidRPr="00A1039F" w:rsidRDefault="00A1039F" w:rsidP="00A1039F">
      <w:pPr>
        <w:spacing w:before="0" w:beforeAutospacing="0" w:after="0" w:afterAutospacing="0" w:line="276" w:lineRule="auto"/>
        <w:ind w:firstLine="708"/>
        <w:jc w:val="left"/>
        <w:rPr>
          <w:rFonts w:ascii="Times New Roman" w:eastAsia="Times New Roman" w:hAnsi="Times New Roman"/>
          <w:b/>
          <w:color w:val="000000" w:themeColor="text1"/>
          <w:sz w:val="24"/>
          <w:szCs w:val="24"/>
          <w:lang w:eastAsia="hr-HR"/>
        </w:rPr>
      </w:pPr>
    </w:p>
    <w:p w:rsidR="00A1039F" w:rsidRPr="00A1039F" w:rsidRDefault="00A1039F" w:rsidP="00A1039F">
      <w:pPr>
        <w:spacing w:before="0" w:beforeAutospacing="0" w:after="0" w:afterAutospacing="0" w:line="276" w:lineRule="auto"/>
        <w:jc w:val="left"/>
        <w:rPr>
          <w:rFonts w:ascii="Times New Roman" w:eastAsia="Times New Roman" w:hAnsi="Times New Roman"/>
          <w:b/>
          <w:color w:val="000000" w:themeColor="text1"/>
          <w:sz w:val="24"/>
          <w:szCs w:val="24"/>
          <w:lang w:eastAsia="hr-HR"/>
        </w:rPr>
      </w:pPr>
      <w:r w:rsidRPr="00A1039F">
        <w:rPr>
          <w:rFonts w:ascii="Times New Roman" w:eastAsia="Times New Roman" w:hAnsi="Times New Roman"/>
          <w:b/>
          <w:color w:val="000000" w:themeColor="text1"/>
          <w:sz w:val="24"/>
          <w:szCs w:val="24"/>
          <w:lang w:eastAsia="hr-HR"/>
        </w:rPr>
        <w:t>Članak 41.</w:t>
      </w:r>
    </w:p>
    <w:p w:rsidR="00A1039F" w:rsidRPr="00A1039F" w:rsidRDefault="00A1039F" w:rsidP="00A1039F">
      <w:pPr>
        <w:spacing w:before="0" w:beforeAutospacing="0" w:after="0" w:afterAutospacing="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iCs/>
          <w:color w:val="000000" w:themeColor="text1"/>
          <w:sz w:val="24"/>
          <w:szCs w:val="24"/>
          <w:bdr w:val="none" w:sz="0" w:space="0" w:color="auto" w:frame="1"/>
          <w:shd w:val="clear" w:color="auto" w:fill="FFFFFF"/>
          <w:lang w:eastAsia="hr-HR"/>
        </w:rPr>
        <w:t xml:space="preserve">Povjerenstvo za sprječavanje i suzbijanje infekcija poveznih sa zdravstvenom skrbi u Bolnici </w:t>
      </w:r>
      <w:r w:rsidRPr="00A1039F">
        <w:rPr>
          <w:rFonts w:ascii="Times New Roman" w:eastAsia="Times New Roman" w:hAnsi="Times New Roman"/>
          <w:color w:val="000000" w:themeColor="text1"/>
          <w:sz w:val="24"/>
          <w:szCs w:val="24"/>
          <w:shd w:val="clear" w:color="auto" w:fill="FFFFFF"/>
          <w:lang w:eastAsia="hr-HR"/>
        </w:rPr>
        <w:t>jest tijelo koje donosi program sprečavanja i suzbijanja infekcija povezanih sa zdravstvenom skrbi u stacionarnim zdravstvenim ustanovama, prati provođenje tog programa te analizira rezultate programa na godišnjoj razini.</w:t>
      </w:r>
    </w:p>
    <w:p w:rsidR="00A1039F" w:rsidRPr="00A1039F" w:rsidRDefault="00A1039F" w:rsidP="00A1039F">
      <w:pPr>
        <w:spacing w:before="0" w:beforeAutospacing="0" w:after="0" w:afterAutospacing="0" w:line="276" w:lineRule="auto"/>
        <w:jc w:val="left"/>
        <w:rPr>
          <w:rFonts w:ascii="Times New Roman" w:eastAsia="Times New Roman" w:hAnsi="Times New Roman"/>
          <w:color w:val="000000" w:themeColor="text1"/>
          <w:sz w:val="24"/>
          <w:szCs w:val="24"/>
          <w:lang w:eastAsia="hr-HR"/>
        </w:rPr>
      </w:pPr>
    </w:p>
    <w:p w:rsidR="00A1039F" w:rsidRPr="00A1039F" w:rsidRDefault="00A1039F" w:rsidP="00A1039F">
      <w:pPr>
        <w:spacing w:before="0" w:beforeAutospacing="0" w:after="0" w:afterAutospacing="0" w:line="276" w:lineRule="auto"/>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Povjerenstvo za kontrolu bolničkih infekcija donosi poslovnik o svom radu.</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color w:val="000000" w:themeColor="text1"/>
          <w:sz w:val="24"/>
          <w:szCs w:val="24"/>
          <w:lang w:eastAsia="hr-HR"/>
        </w:rPr>
      </w:pPr>
    </w:p>
    <w:p w:rsidR="00A1039F" w:rsidRPr="00A1039F" w:rsidRDefault="00A1039F" w:rsidP="00A1039F">
      <w:pPr>
        <w:spacing w:before="0" w:beforeAutospacing="0" w:after="0" w:afterAutospacing="0" w:line="276" w:lineRule="auto"/>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Povjerenstvo za sprječavanje i suzbijanje bolničkih infekcija obavlja sljedeće poslove:</w:t>
      </w:r>
    </w:p>
    <w:p w:rsidR="00A1039F" w:rsidRPr="00A1039F" w:rsidRDefault="00A1039F" w:rsidP="00514574">
      <w:pPr>
        <w:numPr>
          <w:ilvl w:val="0"/>
          <w:numId w:val="37"/>
        </w:numPr>
        <w:shd w:val="clear" w:color="auto" w:fill="FFFFFF"/>
        <w:spacing w:before="0" w:beforeAutospacing="0" w:after="180" w:afterAutospacing="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donosi program za prevenciju i kontrolu infekcija povezanih sa zdravstvenom skrbi, godišnji plan prevencije i kontrole te utvrđuje mjere za sprečavanje i suzbijanje infekcija povezanih sa zdravstvenom skrbi,</w:t>
      </w:r>
    </w:p>
    <w:p w:rsidR="00A1039F" w:rsidRPr="00A1039F" w:rsidRDefault="00A1039F" w:rsidP="00514574">
      <w:pPr>
        <w:numPr>
          <w:ilvl w:val="0"/>
          <w:numId w:val="37"/>
        </w:numPr>
        <w:shd w:val="clear" w:color="auto" w:fill="FFFFFF"/>
        <w:spacing w:before="0" w:beforeAutospacing="0" w:after="180" w:afterAutospacing="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donosi preporuke za pojedine postupke (</w:t>
      </w:r>
      <w:proofErr w:type="spellStart"/>
      <w:r w:rsidRPr="00A1039F">
        <w:rPr>
          <w:rFonts w:ascii="Times New Roman" w:eastAsia="Times New Roman" w:hAnsi="Times New Roman"/>
          <w:color w:val="000000" w:themeColor="text1"/>
          <w:sz w:val="24"/>
          <w:szCs w:val="24"/>
          <w:lang w:eastAsia="hr-HR"/>
        </w:rPr>
        <w:t>postupnike</w:t>
      </w:r>
      <w:proofErr w:type="spellEnd"/>
      <w:r w:rsidRPr="00A1039F">
        <w:rPr>
          <w:rFonts w:ascii="Times New Roman" w:eastAsia="Times New Roman" w:hAnsi="Times New Roman"/>
          <w:color w:val="000000" w:themeColor="text1"/>
          <w:sz w:val="24"/>
          <w:szCs w:val="24"/>
          <w:lang w:eastAsia="hr-HR"/>
        </w:rPr>
        <w:t>) pri dijagnostici, njezi i liječenju pacijenta te zbrinjavanju zdravstvenih radnika nakon profesionalne ekspozicije krvi pacijenta i periodički revidira pismene preporuke,</w:t>
      </w:r>
    </w:p>
    <w:p w:rsidR="00A1039F" w:rsidRPr="00A1039F" w:rsidRDefault="00A1039F" w:rsidP="00514574">
      <w:pPr>
        <w:numPr>
          <w:ilvl w:val="0"/>
          <w:numId w:val="37"/>
        </w:numPr>
        <w:shd w:val="clear" w:color="auto" w:fill="FFFFFF"/>
        <w:spacing w:before="0" w:beforeAutospacing="0" w:after="180" w:afterAutospacing="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određuje stručne prioritete u suzbijanju infekcija povezanih sa zdravstvenom skrbi prema epidemiološkoj situaciji i postupke u okviru mjera za sprečavanje i suzbijanje infekcija povezanih sa zdravstvenom skrbi,</w:t>
      </w:r>
    </w:p>
    <w:p w:rsidR="00A1039F" w:rsidRPr="00A1039F" w:rsidRDefault="00A1039F" w:rsidP="00514574">
      <w:pPr>
        <w:numPr>
          <w:ilvl w:val="0"/>
          <w:numId w:val="37"/>
        </w:numPr>
        <w:shd w:val="clear" w:color="auto" w:fill="FFFFFF"/>
        <w:spacing w:before="0" w:beforeAutospacing="0" w:after="180" w:afterAutospacing="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određuje prioritete u praćenju infekcija povezanih sa zdravstvenom skrbi i analizira kretanje infekcija povezanih sa zdravstvenom skrbi,</w:t>
      </w:r>
    </w:p>
    <w:p w:rsidR="00A1039F" w:rsidRPr="00A1039F" w:rsidRDefault="00A1039F" w:rsidP="00514574">
      <w:pPr>
        <w:numPr>
          <w:ilvl w:val="0"/>
          <w:numId w:val="37"/>
        </w:numPr>
        <w:shd w:val="clear" w:color="auto" w:fill="FFFFFF"/>
        <w:spacing w:before="0" w:beforeAutospacing="0" w:after="180" w:afterAutospacing="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organizira sastanak najmanje jednom godišnje sa zaposlenicima s ciljem prenošenja informacija o zaključcima sa svojih sastanaka,</w:t>
      </w:r>
    </w:p>
    <w:p w:rsidR="00A1039F" w:rsidRPr="00A1039F" w:rsidRDefault="00A1039F" w:rsidP="00514574">
      <w:pPr>
        <w:numPr>
          <w:ilvl w:val="0"/>
          <w:numId w:val="37"/>
        </w:numPr>
        <w:shd w:val="clear" w:color="auto" w:fill="FFFFFF"/>
        <w:spacing w:before="0" w:beforeAutospacing="0" w:after="180" w:afterAutospacing="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podnosi godišnje izvješće o radu na praćenju, sprečavanju i suzbijanju infekcija povezanih sa zdravstvenom skrbi Upravnom vijeću Bolnice, na donošenje i Povjerenstvu ministarstva nadležnog za zdravstvo.</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Etičko povjerenstvo</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42.</w:t>
      </w:r>
    </w:p>
    <w:p w:rsidR="00A1039F" w:rsidRPr="00A1039F" w:rsidRDefault="00A1039F" w:rsidP="00A1039F">
      <w:pPr>
        <w:tabs>
          <w:tab w:val="left" w:pos="360"/>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Etičko povjerenstvo Bolnice je tijelo koje osigurava obavljanje djelatnosti Bolnice na načelima medicinske etike i deontologije. </w:t>
      </w:r>
    </w:p>
    <w:p w:rsidR="00A1039F" w:rsidRPr="00A1039F" w:rsidRDefault="00A1039F" w:rsidP="00A1039F">
      <w:pPr>
        <w:tabs>
          <w:tab w:val="left" w:pos="360"/>
        </w:tabs>
        <w:spacing w:before="0" w:beforeAutospacing="0" w:after="0" w:afterAutospacing="0"/>
        <w:jc w:val="left"/>
        <w:rPr>
          <w:rFonts w:ascii="Times New Roman" w:eastAsia="Times New Roman" w:hAnsi="Times New Roman"/>
          <w:b/>
          <w:bCs/>
          <w:sz w:val="24"/>
          <w:szCs w:val="24"/>
          <w:lang w:eastAsia="hr-HR"/>
        </w:rPr>
      </w:pPr>
    </w:p>
    <w:p w:rsidR="00A1039F" w:rsidRPr="00A1039F" w:rsidRDefault="00A1039F" w:rsidP="00A1039F">
      <w:pPr>
        <w:tabs>
          <w:tab w:val="left" w:pos="360"/>
        </w:tabs>
        <w:spacing w:before="0" w:beforeAutospacing="0" w:after="0" w:afterAutospacing="0"/>
        <w:jc w:val="left"/>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Članak 43.</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Etičko povjerenstvo čine predsjednik i četiri člana, od toga 2 člana suprotnog spola, s time da najmanje jedan član treba biti predstavnik nemedicinskih struka i najmanje jedan član koji nije radnik Bolnice.</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Predsjednik i dva člana Etičkog povjerenstva koji se imenuju iz redova radnika Bolnice moraju imati visoku stručnu spremu zdravstvenog usmjerenja.</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Upravno vijeće imenuje Etičko povjerenstvo. </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Upravno vijeće imenuje predsjednika i članove Etičkog povjerenstva i zamjenika predsjednika i zamjenike članova Etičkog povjerenstva. </w:t>
      </w:r>
    </w:p>
    <w:p w:rsidR="00A1039F" w:rsidRPr="00A1039F" w:rsidRDefault="00A1039F" w:rsidP="00A1039F">
      <w:pPr>
        <w:tabs>
          <w:tab w:val="left" w:pos="360"/>
        </w:tabs>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tabs>
          <w:tab w:val="left" w:pos="360"/>
        </w:tabs>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44.</w:t>
      </w:r>
    </w:p>
    <w:p w:rsidR="00A1039F" w:rsidRPr="00A1039F" w:rsidRDefault="00A1039F" w:rsidP="00514574">
      <w:pPr>
        <w:numPr>
          <w:ilvl w:val="0"/>
          <w:numId w:val="4"/>
        </w:numPr>
        <w:tabs>
          <w:tab w:val="left" w:pos="360"/>
        </w:tabs>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 Etičko povjerenstvo obavlja sljedeće poslove:</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20"/>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prati primjenu etičkih načela zdravstvene struke u obavljanju djelatnosti Bolnice,</w:t>
      </w:r>
    </w:p>
    <w:p w:rsidR="00A1039F" w:rsidRPr="00A1039F" w:rsidRDefault="00A1039F" w:rsidP="00514574">
      <w:pPr>
        <w:numPr>
          <w:ilvl w:val="0"/>
          <w:numId w:val="20"/>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odobrava znanstvena istraživanja u Bolnici,</w:t>
      </w:r>
    </w:p>
    <w:p w:rsidR="00A1039F" w:rsidRPr="00A1039F" w:rsidRDefault="00A1039F" w:rsidP="00514574">
      <w:pPr>
        <w:numPr>
          <w:ilvl w:val="0"/>
          <w:numId w:val="20"/>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nadzire uzimanje dijelova ljudskog tijela nakon obdukcije u medicinske i znanstveno-nastavne svrhe, </w:t>
      </w:r>
    </w:p>
    <w:p w:rsidR="00A1039F" w:rsidRPr="00A1039F" w:rsidRDefault="00A1039F" w:rsidP="00514574">
      <w:pPr>
        <w:numPr>
          <w:ilvl w:val="0"/>
          <w:numId w:val="20"/>
        </w:num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sz w:val="24"/>
          <w:szCs w:val="24"/>
          <w:lang w:eastAsia="hr-HR"/>
        </w:rPr>
        <w:t>rješava i druga etička pitanja u obavljanju djelatnosti Bolnice.</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4"/>
        </w:num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 Etičko povjerenstvo donosi Poslovnik o radu.</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Ostala povjerenstva</w:t>
      </w:r>
    </w:p>
    <w:p w:rsidR="00A1039F" w:rsidRPr="00A1039F" w:rsidRDefault="00A1039F" w:rsidP="00A1039F">
      <w:pPr>
        <w:spacing w:before="0" w:beforeAutospacing="0" w:after="0" w:afterAutospacing="0"/>
        <w:jc w:val="left"/>
        <w:rPr>
          <w:rFonts w:ascii="Times New Roman" w:eastAsia="Times New Roman" w:hAnsi="Times New Roman"/>
          <w:b/>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45.</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Ravnatelj Bolnice može imenovati i druga povjerenstva ako se ukaže potreba izrade elaborata, analiza, stručnih mišljenja vezano za temu od interesa za poslovanje Bolnice. Predsjednika, zamjenika predsjednika i članove Povjerenstva  imenuje Upravno vijeće na prijedlog ravnatelja.</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Sastav i način rada povjerenstava pobliže se utvrđuje poslovnikom.</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Povjerenstvo/a iz stavka 1. ovoga članka donosi/e poslovnik o radu.</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keepNext/>
        <w:spacing w:before="0" w:beforeAutospacing="0" w:after="0" w:afterAutospacing="0"/>
        <w:jc w:val="left"/>
        <w:outlineLvl w:val="5"/>
        <w:rPr>
          <w:rFonts w:ascii="Times New Roman" w:eastAsia="Times New Roman" w:hAnsi="Times New Roman"/>
          <w:b/>
          <w:bCs/>
          <w:sz w:val="24"/>
          <w:szCs w:val="24"/>
          <w:lang w:eastAsia="hr-HR"/>
        </w:rPr>
      </w:pPr>
    </w:p>
    <w:p w:rsidR="00A1039F" w:rsidRPr="00A1039F" w:rsidRDefault="00A1039F" w:rsidP="00A1039F">
      <w:pPr>
        <w:keepNext/>
        <w:spacing w:before="0" w:beforeAutospacing="0" w:after="0" w:afterAutospacing="0"/>
        <w:jc w:val="left"/>
        <w:outlineLvl w:val="5"/>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VI.   OPĆI AKTI</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46.</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Statut je osnovni opći akt Bolnice.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Ostali opći akti moraju biti usklađeni sa Statutom. </w:t>
      </w:r>
    </w:p>
    <w:p w:rsidR="00A1039F" w:rsidRPr="00A1039F" w:rsidRDefault="00A1039F" w:rsidP="00A1039F">
      <w:pPr>
        <w:tabs>
          <w:tab w:val="left" w:pos="567"/>
        </w:tabs>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Ostali opći akti Bolnice su: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Pravilnik o radu,</w:t>
      </w: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 Pravilnik o unutarnjem ustroju i sistematizaciji radnih mjesta Bolnice,     </w:t>
      </w: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 Pravilnik o zaštiti na radu, </w:t>
      </w: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Pravilnik o zaštiti od požara,</w:t>
      </w:r>
    </w:p>
    <w:p w:rsidR="00A1039F" w:rsidRPr="00A1039F" w:rsidRDefault="00A1039F" w:rsidP="00A1039F">
      <w:pPr>
        <w:spacing w:before="0" w:beforeAutospacing="0" w:after="0" w:afterAutospacing="0"/>
        <w:ind w:firstLine="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 Pravilnik o primanju zdravstvenih radnika na pripravnički staž, </w:t>
      </w: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Pravilnik o osiguranju i poboljšanju kvalitete,</w:t>
      </w: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Pravilnik o suzbijanju bolničkih infekcija,</w:t>
      </w: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Pravilnik o kućnom redu,</w:t>
      </w: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Pravilnik o unutarnjem nadzoru,</w:t>
      </w:r>
    </w:p>
    <w:p w:rsidR="00A1039F" w:rsidRPr="00A1039F" w:rsidRDefault="00A1039F" w:rsidP="00A1039F">
      <w:pPr>
        <w:spacing w:before="0" w:beforeAutospacing="0" w:after="0" w:afterAutospacing="0"/>
        <w:ind w:left="72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Pravilnik o prikupljanju, obradi i zaštiti osobnih podataka,</w:t>
      </w:r>
    </w:p>
    <w:p w:rsidR="00A1039F" w:rsidRPr="00A1039F" w:rsidRDefault="00A1039F" w:rsidP="00A1039F">
      <w:pPr>
        <w:spacing w:before="0" w:beforeAutospacing="0" w:after="0" w:afterAutospacing="0" w:line="276" w:lineRule="auto"/>
        <w:ind w:left="72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Pravilnik o postupku unutarnjeg prijavljivanja nepravilnosti i imenovanja povjerljive osobe,</w:t>
      </w:r>
    </w:p>
    <w:p w:rsidR="00A1039F" w:rsidRPr="00A1039F" w:rsidRDefault="00A1039F" w:rsidP="00A1039F">
      <w:pPr>
        <w:spacing w:before="0" w:beforeAutospacing="0" w:after="0" w:afterAutospacing="0" w:line="276" w:lineRule="auto"/>
        <w:ind w:left="72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Pravilnik o provođenju postupaka jednostavne nabave,</w:t>
      </w:r>
    </w:p>
    <w:p w:rsidR="00A1039F" w:rsidRPr="00A1039F" w:rsidRDefault="00A1039F" w:rsidP="00A1039F">
      <w:pPr>
        <w:spacing w:before="0" w:beforeAutospacing="0" w:after="0" w:afterAutospacing="0" w:line="276" w:lineRule="auto"/>
        <w:ind w:left="72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Pravilnik o rashodovanju i postupanju s kratkotrajnom i dugotrajnom nefinancijskom imovinom,</w:t>
      </w:r>
    </w:p>
    <w:p w:rsidR="00A1039F" w:rsidRPr="00A1039F" w:rsidRDefault="00A1039F" w:rsidP="00A1039F">
      <w:pPr>
        <w:spacing w:before="0" w:beforeAutospacing="0" w:after="0" w:afterAutospacing="0" w:line="276" w:lineRule="auto"/>
        <w:ind w:left="72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Pravilnik o kliničkim ispitivanjima,</w:t>
      </w:r>
    </w:p>
    <w:p w:rsidR="00A1039F" w:rsidRPr="00A1039F" w:rsidRDefault="00A1039F" w:rsidP="00A1039F">
      <w:pPr>
        <w:spacing w:before="0" w:beforeAutospacing="0" w:after="0" w:afterAutospacing="0" w:line="276" w:lineRule="auto"/>
        <w:ind w:left="72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Pravilnik o vrstama i načinu raspodjele vlastitih prihoda i donacija,</w:t>
      </w:r>
    </w:p>
    <w:p w:rsidR="00A1039F" w:rsidRPr="00A1039F" w:rsidRDefault="00A1039F" w:rsidP="00A1039F">
      <w:pPr>
        <w:spacing w:before="0" w:beforeAutospacing="0" w:after="0" w:afterAutospacing="0" w:line="276" w:lineRule="auto"/>
        <w:ind w:left="72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xml:space="preserve">- Pravilnik o radnom vremenu, </w:t>
      </w:r>
    </w:p>
    <w:p w:rsidR="00A1039F" w:rsidRPr="00A1039F" w:rsidRDefault="00A1039F" w:rsidP="00A1039F">
      <w:pPr>
        <w:spacing w:before="0" w:beforeAutospacing="0" w:after="0" w:afterAutospacing="0" w:line="276" w:lineRule="auto"/>
        <w:ind w:left="72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xml:space="preserve">- Pravilnik o zaštiti arhivskog i </w:t>
      </w:r>
      <w:proofErr w:type="spellStart"/>
      <w:r w:rsidRPr="00A1039F">
        <w:rPr>
          <w:rFonts w:ascii="Times New Roman" w:eastAsia="Times New Roman" w:hAnsi="Times New Roman"/>
          <w:color w:val="000000" w:themeColor="text1"/>
          <w:sz w:val="24"/>
          <w:szCs w:val="24"/>
          <w:lang w:eastAsia="hr-HR"/>
        </w:rPr>
        <w:t>registraturnog</w:t>
      </w:r>
      <w:proofErr w:type="spellEnd"/>
      <w:r w:rsidRPr="00A1039F">
        <w:rPr>
          <w:rFonts w:ascii="Times New Roman" w:eastAsia="Times New Roman" w:hAnsi="Times New Roman"/>
          <w:color w:val="000000" w:themeColor="text1"/>
          <w:sz w:val="24"/>
          <w:szCs w:val="24"/>
          <w:lang w:eastAsia="hr-HR"/>
        </w:rPr>
        <w:t xml:space="preserve"> gradiva, </w:t>
      </w:r>
    </w:p>
    <w:p w:rsidR="00A1039F" w:rsidRPr="00A1039F" w:rsidRDefault="00A1039F" w:rsidP="00A1039F">
      <w:pPr>
        <w:spacing w:before="0" w:beforeAutospacing="0" w:after="0" w:afterAutospacing="0" w:line="276" w:lineRule="auto"/>
        <w:ind w:left="720"/>
        <w:jc w:val="left"/>
        <w:rPr>
          <w:rFonts w:ascii="Times New Roman" w:eastAsia="Times New Roman" w:hAnsi="Times New Roman"/>
          <w:color w:val="000000" w:themeColor="text1"/>
          <w:sz w:val="24"/>
          <w:szCs w:val="24"/>
          <w:lang w:eastAsia="hr-HR"/>
        </w:rPr>
      </w:pPr>
      <w:r w:rsidRPr="00A1039F">
        <w:rPr>
          <w:rFonts w:ascii="Times New Roman" w:eastAsia="Times New Roman" w:hAnsi="Times New Roman"/>
          <w:color w:val="000000" w:themeColor="text1"/>
          <w:sz w:val="24"/>
          <w:szCs w:val="24"/>
          <w:lang w:eastAsia="hr-HR"/>
        </w:rPr>
        <w:t xml:space="preserve">- Etički kodeks.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U Bolnici se mogu po potrebi donijeti i drugi opći akti sukladno posebnim propisima.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47.</w:t>
      </w: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Postupak za donošenje izmjena i dopuna Statuta i drugih općih akata Bolnice pokreće ravnatelj ili Upravno vijeće.</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Izradu nacrta Statuta ili općeg akta odnosno njihovih izmjena i dopuna, ravnatelj svojom odlukom povjerava odgovarajućoj stručnoj službi Bolnice.</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Prijedlog Statuta ili općeg akta odnosno njihovih izmjena i dopuna ravnatelj upućuje na donošenje Upravnom vijeću.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keepNext/>
        <w:spacing w:before="0" w:beforeAutospacing="0" w:after="0" w:afterAutospacing="0"/>
        <w:jc w:val="left"/>
        <w:outlineLvl w:val="3"/>
        <w:rPr>
          <w:rFonts w:ascii="Times New Roman" w:eastAsia="Times New Roman" w:hAnsi="Times New Roman"/>
          <w:b/>
          <w:sz w:val="24"/>
          <w:szCs w:val="24"/>
          <w:lang w:eastAsia="hr-HR"/>
        </w:rPr>
      </w:pPr>
    </w:p>
    <w:p w:rsidR="00A1039F" w:rsidRPr="00A1039F" w:rsidRDefault="00A1039F" w:rsidP="00A1039F">
      <w:pPr>
        <w:keepNext/>
        <w:spacing w:before="0" w:beforeAutospacing="0" w:after="0" w:afterAutospacing="0"/>
        <w:jc w:val="left"/>
        <w:outlineLvl w:val="3"/>
        <w:rPr>
          <w:rFonts w:ascii="Times New Roman" w:eastAsia="Times New Roman" w:hAnsi="Times New Roman"/>
          <w:b/>
          <w:sz w:val="24"/>
          <w:szCs w:val="24"/>
          <w:lang w:eastAsia="hr-HR"/>
        </w:rPr>
      </w:pPr>
    </w:p>
    <w:p w:rsidR="00A1039F" w:rsidRPr="00A1039F" w:rsidRDefault="00A1039F" w:rsidP="00A1039F">
      <w:pPr>
        <w:keepNext/>
        <w:spacing w:before="0" w:beforeAutospacing="0" w:after="0" w:afterAutospacing="0"/>
        <w:jc w:val="left"/>
        <w:outlineLvl w:val="3"/>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VII. IMOVINA I SREDSTVA ZA RAD</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48.</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Imovinu Bolnice čine stvari, prava i novčana sredstva stečena pružanjem usluga, radom i poslovanjem ili pribavljena od osnivača ili iz drugih izvora. </w:t>
      </w:r>
    </w:p>
    <w:p w:rsidR="00A1039F" w:rsidRPr="00A1039F" w:rsidRDefault="00A1039F" w:rsidP="00A1039F">
      <w:pPr>
        <w:spacing w:before="0" w:beforeAutospacing="0" w:after="0" w:afterAutospacing="0"/>
        <w:ind w:left="450" w:hanging="45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r w:rsidRPr="00A1039F">
        <w:rPr>
          <w:rFonts w:ascii="Times New Roman" w:eastAsia="Times New Roman" w:hAnsi="Times New Roman"/>
          <w:sz w:val="24"/>
          <w:szCs w:val="24"/>
          <w:lang w:eastAsia="hr-HR"/>
        </w:rPr>
        <w:t xml:space="preserve">Za obveze preuzete u pravnom prometu Bolnice odgovara cijelom svojom imovinom.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Za obveze Bolnice solidarno i neograničeno odgovara Republika Hrvatska, sukladno propisima kojima se uređuje rad ustanova.</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49.</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Sredstva za rad i poslovanje Bolnica može ostvariti: </w:t>
      </w:r>
    </w:p>
    <w:p w:rsidR="00A1039F" w:rsidRPr="00A1039F" w:rsidRDefault="00A1039F" w:rsidP="00A1039F">
      <w:pPr>
        <w:spacing w:before="0" w:beforeAutospacing="0" w:after="0" w:afterAutospacing="0"/>
        <w:jc w:val="left"/>
        <w:rPr>
          <w:rFonts w:ascii="Times New Roman" w:eastAsia="Times New Roman" w:hAnsi="Times New Roman"/>
          <w:sz w:val="16"/>
          <w:szCs w:val="16"/>
          <w:lang w:eastAsia="hr-HR"/>
        </w:rPr>
      </w:pP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iz sredstava osnivača u skladu s aktom o osnivanju,</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ugovaranjem i naplatom naknada za zdravstvene usluge bolničkog i specijalističko-konzilijarnog liječenja pružene osiguranim osobama Hrvatskog zavoda za zdravstveno osiguranje,</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ugovaranjem i naplatom naknade za zdravstvene usluge bolničkog i specijalističko-konzilijarnog liječenja pružene osiguranicima osiguravajućih društava koja pružaju usluge dobrovoljnog zdravstvenog osiguranja,</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naplatom naknade za zdravstvene usluge bolničkog i specijalističko - konzilijarnog liječenja koje nisu obuhvaćene ugovorima s Hrvatskim zavodom za zdravstveno osiguranje i s osiguravajućim društvima koja pružaju usluge dobrovoljnog zdravstvenog osiguranja, a Bolnica ih je pružila građanima,</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naplatom sudjelovanja u pokriću dijela ili ukupnih troškova zdravstvene zaštite od osiguranika Hrvatskog zavoda za zdravstveno osiguranje i osiguranika dobrovoljnih osiguratelja za korištenje usluga bolničkog i specijalističko-konzilijarnog liječenja,</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ugovorom s ministarstvom nadležnim za zdravstvo, odnosno drugim tijelima državne vlasti za poslove koji se na osnovi zakona financiraju iz državnog proračuna,</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ugovaranjem i naplatom naknade za zdravstvene programe koji se financiraju iz sredstava proračuna Republike Hrvatske,</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ugovorom s jedinicom područne (regionalne) samouprave,</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ugovorom s jedinicom lokalne samouprave,</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ugovorom s pravnom osobom o višem standardu smještaja za vrijeme boravka u zdravstvenoj ustanovi u odnosu na standard određen propisima o obveznom zdravstvenom osiguranju,</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ugovorima s trgovačkim društvima i drugim pravnim osobama za provedbu posebnih projekata i programa,</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ugovorom s fakultetima i drugim visokim učilištima zdravstvenog usmjerenja,</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iz sudjelovanja korisnika zdravstvene zaštite u pokriću dijela ili ukupnih troškova zdravstvene zaštite,</w:t>
      </w:r>
    </w:p>
    <w:p w:rsidR="00A1039F" w:rsidRPr="00A1039F" w:rsidRDefault="00A1039F" w:rsidP="00514574">
      <w:pPr>
        <w:numPr>
          <w:ilvl w:val="0"/>
          <w:numId w:val="21"/>
        </w:numPr>
        <w:spacing w:before="0" w:beforeAutospacing="0" w:after="0" w:afterAutospacing="0"/>
        <w:ind w:left="36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temeljem ugovora o zakupu,</w:t>
      </w:r>
    </w:p>
    <w:p w:rsidR="00A1039F" w:rsidRPr="00A1039F" w:rsidRDefault="00A1039F" w:rsidP="00514574">
      <w:pPr>
        <w:numPr>
          <w:ilvl w:val="0"/>
          <w:numId w:val="21"/>
        </w:numPr>
        <w:spacing w:before="0" w:beforeAutospacing="0" w:after="0" w:afterAutospacing="0"/>
        <w:ind w:left="36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posebnim zdravstvenim i znanstvenim programima,</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donacijama fizičkih i pravnih osoba,</w:t>
      </w:r>
    </w:p>
    <w:p w:rsidR="00A1039F" w:rsidRPr="00A1039F" w:rsidRDefault="00A1039F" w:rsidP="00514574">
      <w:pPr>
        <w:numPr>
          <w:ilvl w:val="0"/>
          <w:numId w:val="21"/>
        </w:numPr>
        <w:spacing w:before="0" w:beforeAutospacing="0" w:after="0" w:afterAutospacing="0"/>
        <w:ind w:left="360" w:hanging="27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financiranjem iz EU fondova,</w:t>
      </w:r>
    </w:p>
    <w:p w:rsidR="00A1039F" w:rsidRPr="00A1039F" w:rsidRDefault="00A1039F" w:rsidP="00514574">
      <w:pPr>
        <w:numPr>
          <w:ilvl w:val="0"/>
          <w:numId w:val="21"/>
        </w:numPr>
        <w:spacing w:before="0" w:beforeAutospacing="0" w:after="0" w:afterAutospacing="0"/>
        <w:ind w:left="360" w:hanging="27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iz drugih izvora na način i pod uvjetima određenim zakonom, aktom o osnivanju i statutom zdravstvene ustanove.</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50.</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Naknada za zdravstvene usluge koje nisu obuhvaćene ugovorima s pružateljima usluga zdravstvenog osiguranja, kao i naknade za usluge pružene građanima koji nisu zdravstveno osigurani, obračunava se primjenom cijena zdravstvenih usluga koje na prijedlog ravnatelja utvrđuje Upravno vijeće Bolnice.</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51.</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Ako Bolnica u završnom računu za proračunsku godinu iskaže višak prihoda nad rashodima, ostvareni iznos viška prihoda poslovanja raspoređuje se sukladno pravilima o raspodjeli u važećim zakonskim propisima i temeljem odluke Upravnog vijeća Bolnice uz suglasnost osnivača.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keepNext/>
        <w:spacing w:before="0" w:beforeAutospacing="0" w:after="0" w:afterAutospacing="0"/>
        <w:jc w:val="left"/>
        <w:outlineLvl w:val="5"/>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VIII.   JAVNOST RADA</w:t>
      </w:r>
    </w:p>
    <w:p w:rsidR="00A1039F" w:rsidRPr="00A1039F" w:rsidRDefault="00A1039F" w:rsidP="00A1039F">
      <w:pPr>
        <w:spacing w:before="0" w:beforeAutospacing="0" w:after="0" w:afterAutospacing="0"/>
        <w:jc w:val="left"/>
        <w:rPr>
          <w:rFonts w:ascii="Times New Roman" w:eastAsia="Times New Roman" w:hAnsi="Times New Roman"/>
          <w:b/>
          <w:sz w:val="10"/>
          <w:szCs w:val="10"/>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 xml:space="preserve">Članak 52. </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O svom radu, unutarnjoj organizaciji i svim podacima važnim za korisnike zdravstvenih usluga Bolnice obavještava javnost putem svoje mrežne stranice. </w:t>
      </w:r>
    </w:p>
    <w:p w:rsidR="00A1039F" w:rsidRPr="00A1039F" w:rsidRDefault="00A1039F" w:rsidP="00A1039F">
      <w:pPr>
        <w:spacing w:before="0" w:beforeAutospacing="0" w:after="0" w:afterAutospacing="0"/>
        <w:ind w:left="360" w:hanging="360"/>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sz w:val="24"/>
          <w:szCs w:val="24"/>
          <w:lang w:eastAsia="hr-HR"/>
        </w:rPr>
        <w:t xml:space="preserve">O vremenu rada Objedinjenog hitnog bolničkog prijama Bolnica obavještava javnost putem mrežne stranice i isticanjem radnog vremena, a o vremenu rada ustrojstvenih zdravstvenih jedinica isticanjem naziva i radnog vremena na radnim mjestima u Bolnici.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53.</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Cs/>
          <w:sz w:val="24"/>
          <w:szCs w:val="24"/>
          <w:lang w:eastAsia="hr-HR"/>
        </w:rPr>
        <w:t xml:space="preserve">Informacije i podaci o Bolnici daju se sukladno propisima.  </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54.</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Cs/>
          <w:sz w:val="24"/>
          <w:szCs w:val="24"/>
          <w:lang w:eastAsia="hr-HR"/>
        </w:rPr>
        <w:t>Službena izvješća o djelatnostima Bolnice i uvid u odgovarajuću dokumentaciju medijima i drugim osobama može dati samo ravnatelj Bolnice, odnosno osoba kojoj je ravnatelj dao pisano ovlaštenje.</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55.</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Bolnica će uskratiti davanje informacije, odnosno uvid u dokumentaciju u skladu s posebnim propisima o zaštiti tajnosti podataka i zaštiti osobnih podataka te zakonom kojim se uređuju podaci i informacije u zdravstvu.</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keepNext/>
        <w:tabs>
          <w:tab w:val="left" w:pos="567"/>
        </w:tabs>
        <w:spacing w:before="0" w:beforeAutospacing="0" w:after="0" w:afterAutospacing="0"/>
        <w:jc w:val="left"/>
        <w:outlineLvl w:val="5"/>
        <w:rPr>
          <w:rFonts w:ascii="Arial" w:eastAsia="Times New Roman" w:hAnsi="Arial"/>
          <w:b/>
          <w:bCs/>
          <w:sz w:val="24"/>
          <w:szCs w:val="20"/>
        </w:rPr>
      </w:pPr>
      <w:r w:rsidRPr="00A1039F">
        <w:rPr>
          <w:rFonts w:ascii="Times New Roman" w:eastAsia="Times New Roman" w:hAnsi="Times New Roman"/>
          <w:b/>
          <w:bCs/>
          <w:sz w:val="24"/>
          <w:szCs w:val="20"/>
          <w:lang w:eastAsia="hr-HR"/>
        </w:rPr>
        <w:t>X. POSLOVNA I PROFESIONALNA TAJNA, ZAŠTITA PODATAKA, KLASIFICIRANI PODACI, INFORMACIJSKA I KIBERNETIČKA SIGURNOST</w:t>
      </w: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10"/>
          <w:szCs w:val="10"/>
          <w:lang w:eastAsia="hr-HR"/>
        </w:rPr>
      </w:pPr>
      <w:r w:rsidRPr="00A1039F">
        <w:rPr>
          <w:rFonts w:ascii="Times New Roman" w:eastAsia="Times New Roman" w:hAnsi="Times New Roman"/>
          <w:b/>
          <w:bCs/>
          <w:sz w:val="10"/>
          <w:szCs w:val="10"/>
          <w:lang w:eastAsia="hr-HR"/>
        </w:rPr>
        <w:t> </w:t>
      </w:r>
    </w:p>
    <w:p w:rsidR="00A1039F" w:rsidRPr="00A1039F" w:rsidRDefault="00A1039F" w:rsidP="00A1039F">
      <w:pPr>
        <w:spacing w:before="0" w:beforeAutospacing="0" w:after="0" w:afterAutospacing="0"/>
        <w:jc w:val="both"/>
        <w:rPr>
          <w:rFonts w:ascii="Arial" w:eastAsia="Times New Roman" w:hAnsi="Arial"/>
          <w:sz w:val="24"/>
          <w:szCs w:val="20"/>
          <w:lang w:eastAsia="hr-HR"/>
        </w:rPr>
      </w:pP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0"/>
          <w:lang w:eastAsia="hr-HR"/>
        </w:rPr>
      </w:pPr>
      <w:r w:rsidRPr="00A1039F">
        <w:rPr>
          <w:rFonts w:ascii="Times New Roman" w:eastAsia="Times New Roman" w:hAnsi="Times New Roman"/>
          <w:b/>
          <w:bCs/>
          <w:sz w:val="24"/>
          <w:szCs w:val="20"/>
          <w:lang w:eastAsia="hr-HR"/>
        </w:rPr>
        <w:t>Članak 56.</w:t>
      </w:r>
    </w:p>
    <w:p w:rsidR="00A1039F" w:rsidRPr="00A1039F" w:rsidRDefault="00A1039F" w:rsidP="00A1039F">
      <w:pPr>
        <w:spacing w:before="0" w:beforeAutospacing="0" w:after="0" w:afterAutospacing="0"/>
        <w:jc w:val="left"/>
        <w:rPr>
          <w:rFonts w:ascii="Times New Roman" w:eastAsia="Times New Roman" w:hAnsi="Times New Roman"/>
          <w:bCs/>
          <w:sz w:val="24"/>
          <w:szCs w:val="24"/>
        </w:rPr>
      </w:pPr>
      <w:r w:rsidRPr="00A1039F">
        <w:rPr>
          <w:rFonts w:ascii="Times New Roman" w:eastAsia="Times New Roman" w:hAnsi="Times New Roman"/>
          <w:bCs/>
          <w:sz w:val="24"/>
          <w:szCs w:val="24"/>
        </w:rPr>
        <w:t>Poslovnom tajnom smatraju se:</w:t>
      </w:r>
    </w:p>
    <w:p w:rsidR="00A1039F" w:rsidRPr="00A1039F" w:rsidRDefault="00A1039F" w:rsidP="00A1039F">
      <w:pPr>
        <w:spacing w:before="0" w:beforeAutospacing="0" w:after="0" w:afterAutospacing="0"/>
        <w:ind w:left="450"/>
        <w:jc w:val="left"/>
        <w:rPr>
          <w:rFonts w:ascii="Times New Roman" w:eastAsia="Times New Roman" w:hAnsi="Times New Roman"/>
          <w:bCs/>
          <w:sz w:val="24"/>
          <w:szCs w:val="24"/>
        </w:rPr>
      </w:pPr>
    </w:p>
    <w:p w:rsidR="00A1039F" w:rsidRPr="00A1039F" w:rsidRDefault="00A1039F" w:rsidP="00514574">
      <w:pPr>
        <w:numPr>
          <w:ilvl w:val="0"/>
          <w:numId w:val="33"/>
        </w:numPr>
        <w:spacing w:before="0" w:beforeAutospacing="0" w:after="0" w:afterAutospacing="0"/>
        <w:ind w:left="720"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podaci čije bi priopćavanje ili davanje na uvid neovlaštenim osobama bilo protivno poslovanju i interesima Bolnice ili štetilo poslovnom ugledu, odnosno interesu i ugledu radnika Bolnice,</w:t>
      </w:r>
    </w:p>
    <w:p w:rsidR="00A1039F" w:rsidRPr="00A1039F" w:rsidRDefault="00A1039F" w:rsidP="00514574">
      <w:pPr>
        <w:numPr>
          <w:ilvl w:val="0"/>
          <w:numId w:val="33"/>
        </w:numPr>
        <w:spacing w:before="0" w:beforeAutospacing="0" w:after="0" w:afterAutospacing="0"/>
        <w:ind w:left="720"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podaci koji su zakonom ili drugim propisom utvrđeni kao poslovna tajna, uključujući poslovne planove Bolnice,</w:t>
      </w:r>
    </w:p>
    <w:p w:rsidR="00A1039F" w:rsidRPr="00A1039F" w:rsidRDefault="00A1039F" w:rsidP="00514574">
      <w:pPr>
        <w:numPr>
          <w:ilvl w:val="0"/>
          <w:numId w:val="33"/>
        </w:numPr>
        <w:spacing w:before="0" w:beforeAutospacing="0" w:after="0" w:afterAutospacing="0"/>
        <w:ind w:left="720"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podaci koje drugo nadležno tijelo priopći Bolnici kao poslovnu tajnu,</w:t>
      </w:r>
    </w:p>
    <w:p w:rsidR="00A1039F" w:rsidRPr="00A1039F" w:rsidRDefault="00A1039F" w:rsidP="00514574">
      <w:pPr>
        <w:numPr>
          <w:ilvl w:val="0"/>
          <w:numId w:val="33"/>
        </w:numPr>
        <w:spacing w:before="0" w:beforeAutospacing="0" w:after="0" w:afterAutospacing="0"/>
        <w:ind w:left="720"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mjere i način postupanja u slučaju nastanka izvanrednih okolnosti,</w:t>
      </w:r>
    </w:p>
    <w:p w:rsidR="00A1039F" w:rsidRPr="00A1039F" w:rsidRDefault="00A1039F" w:rsidP="00514574">
      <w:pPr>
        <w:numPr>
          <w:ilvl w:val="0"/>
          <w:numId w:val="33"/>
        </w:numPr>
        <w:spacing w:before="0" w:beforeAutospacing="0" w:after="0" w:afterAutospacing="0"/>
        <w:ind w:left="720"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planovi i mjere fizičko-tehničke zaštite djelatnika, objekata i imovine Bolnice,</w:t>
      </w:r>
    </w:p>
    <w:p w:rsidR="00A1039F" w:rsidRPr="00A1039F" w:rsidRDefault="00A1039F" w:rsidP="00514574">
      <w:pPr>
        <w:numPr>
          <w:ilvl w:val="0"/>
          <w:numId w:val="33"/>
        </w:numPr>
        <w:spacing w:before="0" w:beforeAutospacing="0" w:after="0" w:afterAutospacing="0"/>
        <w:ind w:left="720"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 xml:space="preserve">mjere i standarde informacijske i </w:t>
      </w:r>
      <w:proofErr w:type="spellStart"/>
      <w:r w:rsidRPr="00A1039F">
        <w:rPr>
          <w:rFonts w:ascii="Times New Roman" w:eastAsia="Times New Roman" w:hAnsi="Times New Roman"/>
          <w:sz w:val="24"/>
          <w:szCs w:val="24"/>
        </w:rPr>
        <w:t>kibernetičke</w:t>
      </w:r>
      <w:proofErr w:type="spellEnd"/>
      <w:r w:rsidRPr="00A1039F">
        <w:rPr>
          <w:rFonts w:ascii="Times New Roman" w:eastAsia="Times New Roman" w:hAnsi="Times New Roman"/>
          <w:sz w:val="24"/>
          <w:szCs w:val="24"/>
        </w:rPr>
        <w:t xml:space="preserve"> sigurnosti te drugi podaci utvrđeni općim aktom Bolnice.</w:t>
      </w:r>
    </w:p>
    <w:p w:rsidR="00A1039F" w:rsidRPr="00A1039F" w:rsidRDefault="00A1039F" w:rsidP="00A1039F">
      <w:pPr>
        <w:spacing w:before="0" w:beforeAutospacing="0" w:after="0" w:afterAutospacing="0"/>
        <w:jc w:val="left"/>
        <w:rPr>
          <w:rFonts w:ascii="Times New Roman" w:eastAsia="Times New Roman" w:hAnsi="Times New Roman"/>
          <w:sz w:val="24"/>
          <w:szCs w:val="24"/>
        </w:rPr>
      </w:pPr>
    </w:p>
    <w:p w:rsidR="00A1039F" w:rsidRPr="00A1039F" w:rsidRDefault="00A1039F" w:rsidP="00A1039F">
      <w:pPr>
        <w:spacing w:before="0" w:beforeAutospacing="0" w:after="0" w:afterAutospacing="0"/>
        <w:jc w:val="left"/>
        <w:rPr>
          <w:rFonts w:ascii="Times New Roman" w:eastAsia="Times New Roman" w:hAnsi="Times New Roman"/>
          <w:sz w:val="24"/>
          <w:szCs w:val="24"/>
        </w:rPr>
      </w:pPr>
      <w:r w:rsidRPr="00A1039F">
        <w:rPr>
          <w:rFonts w:ascii="Times New Roman" w:eastAsia="Times New Roman" w:hAnsi="Times New Roman"/>
          <w:sz w:val="24"/>
          <w:szCs w:val="24"/>
        </w:rPr>
        <w:t>Profesionalnom tajnom smatraju se:</w:t>
      </w:r>
    </w:p>
    <w:p w:rsidR="00A1039F" w:rsidRPr="00A1039F" w:rsidRDefault="00A1039F" w:rsidP="00A1039F">
      <w:pPr>
        <w:spacing w:before="0" w:beforeAutospacing="0" w:after="0" w:afterAutospacing="0"/>
        <w:jc w:val="left"/>
        <w:rPr>
          <w:rFonts w:ascii="Times New Roman" w:eastAsia="Times New Roman" w:hAnsi="Times New Roman"/>
          <w:b/>
          <w:bCs/>
          <w:color w:val="FF0000"/>
          <w:sz w:val="16"/>
          <w:szCs w:val="16"/>
        </w:rPr>
      </w:pPr>
    </w:p>
    <w:p w:rsidR="00A1039F" w:rsidRPr="00A1039F" w:rsidRDefault="00A1039F" w:rsidP="00514574">
      <w:pPr>
        <w:numPr>
          <w:ilvl w:val="0"/>
          <w:numId w:val="34"/>
        </w:numPr>
        <w:spacing w:before="0" w:beforeAutospacing="0" w:after="0" w:afterAutospacing="0"/>
        <w:ind w:hanging="270"/>
        <w:jc w:val="left"/>
        <w:rPr>
          <w:rFonts w:ascii="Times New Roman" w:eastAsia="Times New Roman" w:hAnsi="Times New Roman"/>
          <w:bCs/>
          <w:sz w:val="24"/>
          <w:szCs w:val="24"/>
        </w:rPr>
      </w:pPr>
      <w:r w:rsidRPr="00A1039F">
        <w:rPr>
          <w:rFonts w:ascii="Times New Roman" w:eastAsia="Times New Roman" w:hAnsi="Times New Roman"/>
          <w:bCs/>
          <w:sz w:val="24"/>
          <w:szCs w:val="24"/>
        </w:rPr>
        <w:t>podaci o osobnom i obiteljskom životu zdravstvenih i drugih radnika Bolnice,</w:t>
      </w:r>
    </w:p>
    <w:p w:rsidR="00A1039F" w:rsidRPr="00A1039F" w:rsidRDefault="00A1039F" w:rsidP="00514574">
      <w:pPr>
        <w:numPr>
          <w:ilvl w:val="0"/>
          <w:numId w:val="34"/>
        </w:numPr>
        <w:spacing w:before="0" w:beforeAutospacing="0" w:after="0" w:afterAutospacing="0"/>
        <w:ind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podaci koje zdravstveni i drugi radnici Bolnice saznaju o zdravstvenom stanju pacijenta, a čije bi iznošenje u javnosti moglo nanijeti štetu pacijentu, Bolnici ili trećoj osobi,</w:t>
      </w:r>
    </w:p>
    <w:p w:rsidR="00A1039F" w:rsidRPr="00A1039F" w:rsidRDefault="00A1039F" w:rsidP="00514574">
      <w:pPr>
        <w:numPr>
          <w:ilvl w:val="0"/>
          <w:numId w:val="34"/>
        </w:numPr>
        <w:spacing w:before="0" w:beforeAutospacing="0" w:after="0" w:afterAutospacing="0"/>
        <w:ind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podaci drugih fizičkih osoba koje zdravstveni i drugi radnici Bolnice saznaju ili obrađuju u obavljanju poslova iz svoje nadležnosti,</w:t>
      </w:r>
    </w:p>
    <w:p w:rsidR="00A1039F" w:rsidRPr="00A1039F" w:rsidRDefault="00A1039F" w:rsidP="00514574">
      <w:pPr>
        <w:numPr>
          <w:ilvl w:val="0"/>
          <w:numId w:val="34"/>
        </w:numPr>
        <w:spacing w:before="0" w:beforeAutospacing="0" w:after="0" w:afterAutospacing="0"/>
        <w:ind w:hanging="270"/>
        <w:jc w:val="left"/>
        <w:rPr>
          <w:rFonts w:ascii="Times New Roman" w:eastAsia="Times New Roman" w:hAnsi="Times New Roman"/>
          <w:bCs/>
          <w:sz w:val="24"/>
          <w:szCs w:val="24"/>
        </w:rPr>
      </w:pPr>
      <w:r w:rsidRPr="00A1039F">
        <w:rPr>
          <w:rFonts w:ascii="Times New Roman" w:eastAsia="Times New Roman" w:hAnsi="Times New Roman"/>
          <w:sz w:val="24"/>
          <w:szCs w:val="24"/>
        </w:rPr>
        <w:t>podaci o osobama o kojima Bolnica vodi evidenciju pohranjenu u informacijskim sustavima Bolnice te drugi podaci utvrđeni općim aktom Bolnice.</w:t>
      </w:r>
    </w:p>
    <w:p w:rsidR="00A1039F" w:rsidRPr="00A1039F" w:rsidRDefault="00A1039F" w:rsidP="00A1039F">
      <w:pPr>
        <w:keepNext/>
        <w:tabs>
          <w:tab w:val="left" w:pos="567"/>
        </w:tabs>
        <w:spacing w:before="0" w:beforeAutospacing="0" w:after="0" w:afterAutospacing="0"/>
        <w:jc w:val="left"/>
        <w:outlineLvl w:val="5"/>
        <w:rPr>
          <w:rFonts w:ascii="Arial" w:eastAsia="Times New Roman" w:hAnsi="Arial"/>
          <w:b/>
          <w:bCs/>
          <w:sz w:val="10"/>
          <w:szCs w:val="10"/>
          <w:lang w:eastAsia="hr-HR"/>
        </w:rPr>
      </w:pPr>
      <w:r w:rsidRPr="00A1039F">
        <w:rPr>
          <w:rFonts w:ascii="Times New Roman" w:eastAsia="Times New Roman" w:hAnsi="Times New Roman"/>
          <w:sz w:val="16"/>
          <w:szCs w:val="16"/>
          <w:lang w:eastAsia="hr-HR"/>
        </w:rPr>
        <w:t> </w:t>
      </w:r>
    </w:p>
    <w:p w:rsidR="00A1039F" w:rsidRPr="00A1039F" w:rsidRDefault="00A1039F" w:rsidP="00A1039F">
      <w:pPr>
        <w:keepNext/>
        <w:tabs>
          <w:tab w:val="left" w:pos="567"/>
        </w:tabs>
        <w:spacing w:before="0" w:beforeAutospacing="0" w:after="0" w:afterAutospacing="0"/>
        <w:jc w:val="left"/>
        <w:outlineLvl w:val="5"/>
        <w:rPr>
          <w:rFonts w:eastAsia="Times New Roman" w:cs="Calibri"/>
          <w:lang w:eastAsia="hr-HR"/>
        </w:rPr>
      </w:pPr>
      <w:r w:rsidRPr="00A1039F">
        <w:rPr>
          <w:rFonts w:eastAsia="Times New Roman" w:cs="Calibri"/>
          <w:lang w:eastAsia="hr-HR"/>
        </w:rPr>
        <w:t> </w:t>
      </w: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Članak 57.</w:t>
      </w:r>
    </w:p>
    <w:p w:rsidR="00A1039F" w:rsidRPr="00A1039F" w:rsidRDefault="00A1039F" w:rsidP="00A1039F">
      <w:pPr>
        <w:keepNext/>
        <w:spacing w:before="0" w:beforeAutospacing="0" w:after="0" w:afterAutospacing="0"/>
        <w:jc w:val="left"/>
        <w:outlineLvl w:val="5"/>
        <w:rPr>
          <w:rFonts w:ascii="Times New Roman" w:eastAsia="Times New Roman" w:hAnsi="Times New Roman"/>
          <w:bCs/>
          <w:sz w:val="24"/>
          <w:szCs w:val="24"/>
          <w:lang w:eastAsia="hr-HR"/>
        </w:rPr>
      </w:pPr>
      <w:r w:rsidRPr="00A1039F">
        <w:rPr>
          <w:rFonts w:ascii="Times New Roman" w:eastAsia="Times New Roman" w:hAnsi="Times New Roman"/>
          <w:bCs/>
          <w:sz w:val="24"/>
          <w:szCs w:val="24"/>
          <w:lang w:eastAsia="hr-HR"/>
        </w:rPr>
        <w:t>Profesionalnom tajnom smatra se sve ono što zdravstveni i ostali radnici Bolnice,</w:t>
      </w:r>
      <w:r w:rsidRPr="00A1039F">
        <w:rPr>
          <w:rFonts w:ascii="Arial" w:eastAsia="Times New Roman" w:hAnsi="Arial"/>
          <w:bCs/>
          <w:sz w:val="24"/>
          <w:szCs w:val="20"/>
          <w:lang w:eastAsia="hr-HR"/>
        </w:rPr>
        <w:t xml:space="preserve"> </w:t>
      </w:r>
      <w:r w:rsidRPr="00A1039F">
        <w:rPr>
          <w:rFonts w:ascii="Times New Roman" w:eastAsia="Times New Roman" w:hAnsi="Times New Roman"/>
          <w:bCs/>
          <w:sz w:val="24"/>
          <w:szCs w:val="24"/>
          <w:lang w:eastAsia="hr-HR"/>
        </w:rPr>
        <w:t>studenti i učenici škola zdravstvenog usmjerenja i sve druge osobe koje u obavljanju dužnosti saznaju o zdravstvenom stanju pacijenta, a čije bi iznošenje u javnosti moglo nanijeti štetu bolesniku, Bolnici ili trećoj osobi.</w:t>
      </w:r>
    </w:p>
    <w:p w:rsidR="00A1039F" w:rsidRPr="00A1039F" w:rsidRDefault="00A1039F" w:rsidP="00A1039F">
      <w:pPr>
        <w:keepNext/>
        <w:spacing w:before="0" w:beforeAutospacing="0" w:after="0" w:afterAutospacing="0"/>
        <w:ind w:left="450" w:hanging="450"/>
        <w:jc w:val="left"/>
        <w:outlineLvl w:val="5"/>
        <w:rPr>
          <w:rFonts w:ascii="Times New Roman" w:eastAsia="Times New Roman" w:hAnsi="Times New Roman"/>
          <w:bCs/>
          <w:sz w:val="16"/>
          <w:szCs w:val="16"/>
          <w:lang w:eastAsia="hr-HR"/>
        </w:rPr>
      </w:pPr>
    </w:p>
    <w:p w:rsidR="00A1039F" w:rsidRPr="00A1039F" w:rsidRDefault="00A1039F" w:rsidP="00A1039F">
      <w:pPr>
        <w:keepNext/>
        <w:spacing w:before="0" w:beforeAutospacing="0" w:after="0" w:afterAutospacing="0"/>
        <w:jc w:val="left"/>
        <w:outlineLvl w:val="5"/>
        <w:rPr>
          <w:rFonts w:ascii="Times New Roman" w:eastAsia="Times New Roman" w:hAnsi="Times New Roman"/>
          <w:bCs/>
          <w:sz w:val="24"/>
          <w:szCs w:val="24"/>
          <w:lang w:eastAsia="hr-HR"/>
        </w:rPr>
      </w:pPr>
      <w:r w:rsidRPr="00A1039F">
        <w:rPr>
          <w:rFonts w:ascii="Times New Roman" w:eastAsia="Times New Roman" w:hAnsi="Times New Roman"/>
          <w:bCs/>
          <w:sz w:val="24"/>
          <w:szCs w:val="24"/>
          <w:lang w:eastAsia="hr-HR"/>
        </w:rPr>
        <w:t>Povreda čuvanja profesionalne tajne je teža povreda obveza iz radnog odnosa.</w:t>
      </w: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0"/>
          <w:lang w:eastAsia="hr-HR"/>
        </w:rPr>
      </w:pPr>
    </w:p>
    <w:p w:rsidR="00A1039F" w:rsidRPr="00A1039F" w:rsidRDefault="00A1039F" w:rsidP="00A1039F">
      <w:pPr>
        <w:keepNext/>
        <w:tabs>
          <w:tab w:val="left" w:pos="567"/>
        </w:tabs>
        <w:spacing w:before="0" w:beforeAutospacing="0" w:after="0" w:afterAutospacing="0"/>
        <w:jc w:val="left"/>
        <w:outlineLvl w:val="5"/>
        <w:rPr>
          <w:rFonts w:ascii="Times New Roman" w:eastAsia="Times New Roman" w:hAnsi="Times New Roman"/>
          <w:b/>
          <w:bCs/>
          <w:sz w:val="24"/>
          <w:szCs w:val="20"/>
          <w:lang w:eastAsia="hr-HR"/>
        </w:rPr>
      </w:pPr>
      <w:r w:rsidRPr="00A1039F">
        <w:rPr>
          <w:rFonts w:ascii="Times New Roman" w:eastAsia="Times New Roman" w:hAnsi="Times New Roman"/>
          <w:b/>
          <w:bCs/>
          <w:sz w:val="24"/>
          <w:szCs w:val="20"/>
          <w:lang w:eastAsia="hr-HR"/>
        </w:rPr>
        <w:t>Članak 58.</w:t>
      </w:r>
    </w:p>
    <w:p w:rsidR="00A1039F" w:rsidRPr="00A1039F" w:rsidRDefault="00A1039F" w:rsidP="00A1039F">
      <w:pPr>
        <w:keepNext/>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Poslovnu i profesionalnu tajnu dužni su čuvati članovi Upravnog vijeća kao i svi radnici Bolnice koji na bilo koji način saznaju za podatak koji se smatra poslovnom ili profesionalnom tajnom.</w:t>
      </w:r>
    </w:p>
    <w:p w:rsidR="00A1039F" w:rsidRPr="00A1039F" w:rsidRDefault="00A1039F" w:rsidP="00A1039F">
      <w:pPr>
        <w:spacing w:before="0" w:beforeAutospacing="0" w:after="0" w:afterAutospacing="0"/>
        <w:ind w:left="360" w:hanging="360"/>
        <w:jc w:val="left"/>
        <w:rPr>
          <w:rFonts w:ascii="Arial" w:eastAsiaTheme="minorHAnsi" w:hAnsi="Arial" w:cs="Arial"/>
          <w:sz w:val="16"/>
          <w:szCs w:val="16"/>
        </w:rPr>
      </w:pPr>
    </w:p>
    <w:p w:rsidR="00A1039F" w:rsidRPr="00A1039F" w:rsidRDefault="00A1039F" w:rsidP="00A1039F">
      <w:pPr>
        <w:keepNext/>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 xml:space="preserve">Podaci koji predstavljaju poslovnu tajnu, drugim osobama mogu priopćiti predsjednik Upravnog vijeća, ravnatelj ili osoba kojoj ravnatelj izda pisano ovlaštenje. </w:t>
      </w:r>
    </w:p>
    <w:p w:rsidR="00A1039F" w:rsidRPr="00A1039F" w:rsidRDefault="00A1039F" w:rsidP="00A1039F">
      <w:pPr>
        <w:spacing w:before="0" w:beforeAutospacing="0" w:after="0" w:afterAutospacing="0"/>
        <w:ind w:left="360" w:hanging="360"/>
        <w:jc w:val="left"/>
        <w:rPr>
          <w:rFonts w:ascii="Arial" w:eastAsiaTheme="minorHAnsi" w:hAnsi="Arial" w:cs="Arial"/>
          <w:sz w:val="16"/>
          <w:szCs w:val="16"/>
        </w:rPr>
      </w:pPr>
    </w:p>
    <w:p w:rsidR="00A1039F" w:rsidRPr="00A1039F" w:rsidRDefault="00A1039F" w:rsidP="00A1039F">
      <w:pPr>
        <w:keepNext/>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Povreda dužnosti čuvanja poslovne ili profesionalne tajne predstavlja težu povredu obveza iz radnog odnosa.</w:t>
      </w:r>
    </w:p>
    <w:p w:rsidR="00A1039F" w:rsidRPr="00A1039F" w:rsidRDefault="00A1039F" w:rsidP="00A1039F">
      <w:pPr>
        <w:spacing w:before="0" w:beforeAutospacing="0" w:after="0" w:afterAutospacing="0"/>
        <w:jc w:val="left"/>
        <w:rPr>
          <w:rFonts w:ascii="Arial" w:eastAsiaTheme="minorHAnsi" w:hAnsi="Arial" w:cs="Arial"/>
          <w:sz w:val="16"/>
          <w:szCs w:val="16"/>
        </w:rPr>
      </w:pPr>
      <w:r w:rsidRPr="00A1039F">
        <w:rPr>
          <w:rFonts w:ascii="Times New Roman" w:eastAsiaTheme="minorHAnsi" w:hAnsi="Times New Roman"/>
          <w:sz w:val="16"/>
          <w:szCs w:val="16"/>
        </w:rPr>
        <w:t> </w:t>
      </w:r>
    </w:p>
    <w:p w:rsidR="00A1039F" w:rsidRPr="00A1039F" w:rsidRDefault="00A1039F" w:rsidP="00A1039F">
      <w:pPr>
        <w:keepNext/>
        <w:tabs>
          <w:tab w:val="left" w:pos="567"/>
        </w:tabs>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b/>
          <w:bCs/>
          <w:sz w:val="24"/>
          <w:szCs w:val="20"/>
          <w:lang w:eastAsia="hr-HR"/>
        </w:rPr>
        <w:t>Članak 59.</w:t>
      </w:r>
      <w:r w:rsidRPr="00A1039F">
        <w:rPr>
          <w:rFonts w:ascii="Times New Roman" w:eastAsia="Times New Roman" w:hAnsi="Times New Roman"/>
          <w:b/>
          <w:bCs/>
          <w:sz w:val="16"/>
          <w:szCs w:val="16"/>
          <w:lang w:eastAsia="hr-HR"/>
        </w:rPr>
        <w:t> </w:t>
      </w:r>
    </w:p>
    <w:p w:rsidR="00A1039F" w:rsidRPr="00A1039F" w:rsidRDefault="00A1039F" w:rsidP="00A1039F">
      <w:pPr>
        <w:keepNext/>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Bolnica poduzima odgovarajuće tehničke, organizacijske i kadrovske mjere za zaštitu osobnih podataka od gubitka, uništenja, nedopuštenog pristupa, nedopuštene promjene, nedopuštenog objavljivanja i svake druge zlouporabe, u skladu s propisima kojima se uređuje zaštita osobnih podataka.</w:t>
      </w:r>
    </w:p>
    <w:p w:rsidR="00A1039F" w:rsidRPr="00A1039F" w:rsidRDefault="00A1039F" w:rsidP="00A1039F">
      <w:pPr>
        <w:keepNext/>
        <w:spacing w:before="0" w:beforeAutospacing="0" w:after="0" w:afterAutospacing="0"/>
        <w:ind w:left="450" w:hanging="450"/>
        <w:jc w:val="left"/>
        <w:outlineLvl w:val="5"/>
        <w:rPr>
          <w:rFonts w:ascii="Arial" w:eastAsia="Times New Roman" w:hAnsi="Arial"/>
          <w:b/>
          <w:bCs/>
          <w:sz w:val="16"/>
          <w:szCs w:val="16"/>
          <w:lang w:eastAsia="hr-HR"/>
        </w:rPr>
      </w:pPr>
    </w:p>
    <w:p w:rsidR="00A1039F" w:rsidRPr="00A1039F" w:rsidRDefault="00A1039F" w:rsidP="00A1039F">
      <w:pPr>
        <w:keepNext/>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Bolnica je prilikom obrade osobnih podataka ili prilikom povjeravanja obrade osobnih podataka drugoj pravnoj ili fizičkoj osobi dužna postupati u skladu s propisima kojima se uređuje zaštita osobnih podataka.</w:t>
      </w:r>
    </w:p>
    <w:p w:rsidR="00A1039F" w:rsidRPr="00A1039F" w:rsidRDefault="00A1039F" w:rsidP="00A1039F">
      <w:pPr>
        <w:keepNext/>
        <w:spacing w:before="0" w:beforeAutospacing="0" w:after="0" w:afterAutospacing="0"/>
        <w:ind w:left="450" w:hanging="450"/>
        <w:jc w:val="left"/>
        <w:outlineLvl w:val="5"/>
        <w:rPr>
          <w:rFonts w:ascii="Arial" w:eastAsia="Times New Roman" w:hAnsi="Arial"/>
          <w:b/>
          <w:bCs/>
          <w:sz w:val="16"/>
          <w:szCs w:val="16"/>
          <w:lang w:eastAsia="hr-HR"/>
        </w:rPr>
      </w:pPr>
    </w:p>
    <w:p w:rsidR="00A1039F" w:rsidRPr="00A1039F" w:rsidRDefault="00A1039F" w:rsidP="00A1039F">
      <w:pPr>
        <w:keepNext/>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Bolnica je kao voditelj ili izvršitelj obrade osobnih podataka ovlaštena dati podatke na korištenje drugim primateljima u okviru zakonom utvrđene djelatnosti, u skladu s propisima kojima se uređuje zaštita osobnih podataka i posebnim propisima kojima se uređuju podaci i informacije u zdravstvu.</w:t>
      </w:r>
    </w:p>
    <w:p w:rsidR="00A1039F" w:rsidRPr="00A1039F" w:rsidRDefault="00A1039F" w:rsidP="00A1039F">
      <w:pPr>
        <w:spacing w:before="0" w:beforeAutospacing="0" w:after="0" w:afterAutospacing="0"/>
        <w:jc w:val="left"/>
        <w:rPr>
          <w:rFonts w:ascii="Arial" w:eastAsiaTheme="minorHAnsi" w:hAnsi="Arial" w:cs="Arial"/>
          <w:sz w:val="24"/>
          <w:szCs w:val="24"/>
        </w:rPr>
      </w:pPr>
      <w:r w:rsidRPr="00A1039F">
        <w:rPr>
          <w:rFonts w:eastAsiaTheme="minorHAnsi" w:cs="Calibri"/>
        </w:rPr>
        <w:t> </w:t>
      </w:r>
    </w:p>
    <w:p w:rsidR="00A1039F" w:rsidRPr="00A1039F" w:rsidRDefault="00A1039F" w:rsidP="00A1039F">
      <w:pPr>
        <w:keepNext/>
        <w:tabs>
          <w:tab w:val="left" w:pos="567"/>
        </w:tabs>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b/>
          <w:bCs/>
          <w:sz w:val="24"/>
          <w:szCs w:val="20"/>
          <w:lang w:eastAsia="hr-HR"/>
        </w:rPr>
        <w:t>Članak 60.</w:t>
      </w:r>
    </w:p>
    <w:p w:rsidR="00A1039F" w:rsidRPr="00A1039F" w:rsidRDefault="00A1039F" w:rsidP="00A1039F">
      <w:pPr>
        <w:keepNext/>
        <w:spacing w:before="0" w:beforeAutospacing="0" w:after="0" w:afterAutospacing="0"/>
        <w:jc w:val="left"/>
        <w:outlineLvl w:val="5"/>
        <w:rPr>
          <w:rFonts w:ascii="Times New Roman" w:eastAsia="Times New Roman" w:hAnsi="Times New Roman"/>
          <w:sz w:val="24"/>
          <w:szCs w:val="20"/>
          <w:lang w:eastAsia="hr-HR"/>
        </w:rPr>
      </w:pPr>
      <w:r w:rsidRPr="00A1039F">
        <w:rPr>
          <w:rFonts w:ascii="Times New Roman" w:eastAsia="Times New Roman" w:hAnsi="Times New Roman"/>
          <w:sz w:val="24"/>
          <w:szCs w:val="20"/>
          <w:lang w:eastAsia="hr-HR"/>
        </w:rPr>
        <w:t>Klasificiranim podacima smatraju se:</w:t>
      </w:r>
    </w:p>
    <w:p w:rsidR="00A1039F" w:rsidRPr="00A1039F" w:rsidRDefault="00A1039F" w:rsidP="00A1039F">
      <w:pPr>
        <w:spacing w:before="0" w:beforeAutospacing="0" w:after="0" w:afterAutospacing="0"/>
        <w:ind w:left="720"/>
        <w:contextualSpacing/>
        <w:jc w:val="left"/>
        <w:rPr>
          <w:rFonts w:ascii="Arial" w:eastAsia="Times New Roman" w:hAnsi="Arial"/>
          <w:sz w:val="16"/>
          <w:szCs w:val="16"/>
          <w:lang w:eastAsia="hr-HR"/>
        </w:rPr>
      </w:pPr>
    </w:p>
    <w:p w:rsidR="00A1039F" w:rsidRPr="00A1039F" w:rsidRDefault="00A1039F" w:rsidP="00514574">
      <w:pPr>
        <w:keepNext/>
        <w:numPr>
          <w:ilvl w:val="0"/>
          <w:numId w:val="35"/>
        </w:numPr>
        <w:spacing w:before="0" w:beforeAutospacing="0" w:after="0" w:afterAutospacing="0"/>
        <w:ind w:left="720" w:hanging="27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podaci koje je nadležno tijelo koje obavlja poslove s Bolnicom, u propisanom postupku, takvima označilo i za koje je utvrđen stupanj tajnosti, kao i podaci koje je Republici Hrvatskoj tako označene predala druga država, međunarodna organizacija ili institucija s kojom Republika Hrvatska surađuje,</w:t>
      </w:r>
    </w:p>
    <w:p w:rsidR="00A1039F" w:rsidRPr="00A1039F" w:rsidRDefault="00A1039F" w:rsidP="00514574">
      <w:pPr>
        <w:keepNext/>
        <w:numPr>
          <w:ilvl w:val="0"/>
          <w:numId w:val="35"/>
        </w:numPr>
        <w:spacing w:before="0" w:beforeAutospacing="0" w:after="0" w:afterAutospacing="0"/>
        <w:ind w:left="720" w:hanging="27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podaci koji se odnose na poslove koje Bolnica obavlja s Vladom Republike Hrvatske, ministarstvom nadležnim za zdravstvo, ministarstvom nadležnom za obranu, ministarstvom nadležnim za unutarnje poslove ili drugim nadležnim tijelom, ako su označeni jednim od stupnjeva tajnosti u skladu s propisima o informacijskoj sigurnosti i tajnosti podataka,</w:t>
      </w:r>
    </w:p>
    <w:p w:rsidR="00A1039F" w:rsidRPr="00A1039F" w:rsidRDefault="00A1039F" w:rsidP="00514574">
      <w:pPr>
        <w:keepNext/>
        <w:numPr>
          <w:ilvl w:val="0"/>
          <w:numId w:val="35"/>
        </w:numPr>
        <w:spacing w:before="0" w:beforeAutospacing="0" w:after="0" w:afterAutospacing="0"/>
        <w:ind w:left="720" w:hanging="27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podaci koji se odnose na sigurnosne planove vlasnika/upravitelja kritične infrastrukture te upravljanje i zaštitu kritične infrastrukture, ako je Bolnica u bilo kojem svojem dijelu ili cijelosti određena kritičnom infrastrukturom, u skladu s propisima o kritičnim infrastrukturama, i to ako su označeni jednim od stupnjeva tajnosti u skladu s propisima o informacijskoj sigurnosti i tajnosti podataka.</w:t>
      </w:r>
    </w:p>
    <w:p w:rsidR="00A1039F" w:rsidRPr="00A1039F" w:rsidRDefault="00A1039F" w:rsidP="00A1039F">
      <w:pPr>
        <w:spacing w:before="0" w:beforeAutospacing="0" w:after="0" w:afterAutospacing="0"/>
        <w:jc w:val="left"/>
        <w:rPr>
          <w:rFonts w:ascii="Arial" w:eastAsiaTheme="minorHAnsi" w:hAnsi="Arial" w:cs="Arial"/>
          <w:sz w:val="16"/>
          <w:szCs w:val="16"/>
        </w:rPr>
      </w:pPr>
      <w:r w:rsidRPr="00A1039F">
        <w:rPr>
          <w:rFonts w:ascii="Times New Roman" w:eastAsiaTheme="minorHAnsi" w:hAnsi="Times New Roman"/>
          <w:sz w:val="16"/>
          <w:szCs w:val="16"/>
        </w:rPr>
        <w:t> </w:t>
      </w:r>
    </w:p>
    <w:p w:rsidR="00A1039F" w:rsidRPr="00A1039F" w:rsidRDefault="00A1039F" w:rsidP="00A1039F">
      <w:pPr>
        <w:spacing w:before="0" w:beforeAutospacing="0" w:after="0" w:afterAutospacing="0"/>
        <w:jc w:val="left"/>
        <w:rPr>
          <w:rFonts w:ascii="Arial" w:eastAsiaTheme="minorHAnsi" w:hAnsi="Arial" w:cs="Arial"/>
          <w:sz w:val="24"/>
          <w:szCs w:val="24"/>
        </w:rPr>
      </w:pPr>
      <w:r w:rsidRPr="00A1039F">
        <w:rPr>
          <w:rFonts w:ascii="Times New Roman" w:eastAsiaTheme="minorHAnsi" w:hAnsi="Times New Roman"/>
          <w:sz w:val="24"/>
          <w:szCs w:val="24"/>
        </w:rPr>
        <w:t>Pristup klasificiranim podacima imaju radnici bolnice kojima je to nužno za obavljanje poslova iz njihovog djelokruga te koji imaju izdano Uvjerenje o obavljenoj sigurnosnoj provjeri, u skladu s propisima o informacijskoj sigurnosti i tajnosti podataka.</w:t>
      </w:r>
    </w:p>
    <w:p w:rsidR="00A1039F" w:rsidRPr="00A1039F" w:rsidRDefault="00A1039F" w:rsidP="00A1039F">
      <w:pPr>
        <w:spacing w:before="0" w:beforeAutospacing="0" w:after="0" w:afterAutospacing="0"/>
        <w:ind w:left="360"/>
        <w:jc w:val="left"/>
        <w:rPr>
          <w:rFonts w:ascii="Arial" w:eastAsiaTheme="minorHAnsi" w:hAnsi="Arial" w:cs="Arial"/>
          <w:sz w:val="16"/>
          <w:szCs w:val="16"/>
        </w:rPr>
      </w:pPr>
    </w:p>
    <w:p w:rsidR="00A1039F" w:rsidRPr="00A1039F" w:rsidRDefault="00A1039F" w:rsidP="00A1039F">
      <w:pPr>
        <w:spacing w:before="0" w:beforeAutospacing="0" w:after="0" w:afterAutospacing="0"/>
        <w:jc w:val="left"/>
        <w:rPr>
          <w:rFonts w:ascii="Arial" w:eastAsiaTheme="minorHAnsi" w:hAnsi="Arial" w:cs="Arial"/>
          <w:sz w:val="24"/>
          <w:szCs w:val="24"/>
        </w:rPr>
      </w:pPr>
      <w:r w:rsidRPr="00A1039F">
        <w:rPr>
          <w:rFonts w:ascii="Times New Roman" w:eastAsiaTheme="minorHAnsi" w:hAnsi="Times New Roman"/>
          <w:sz w:val="24"/>
          <w:szCs w:val="24"/>
        </w:rPr>
        <w:t>Klasificirani podaci štite se propisanim mjerama i standardima za zaštitu klasificiranih podataka, koje osiguravaju opću razinu zaštite, sve dok su označeni jednim od stupnjeva tajnosti i to u skladu s propisima o informacijskoj sigurnosti i tajnosti podataka.</w:t>
      </w:r>
    </w:p>
    <w:p w:rsidR="00A1039F" w:rsidRPr="00A1039F" w:rsidRDefault="00A1039F" w:rsidP="00A1039F">
      <w:pPr>
        <w:spacing w:before="0" w:beforeAutospacing="0" w:after="0" w:afterAutospacing="0"/>
        <w:ind w:left="72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jc w:val="left"/>
        <w:rPr>
          <w:rFonts w:ascii="Arial" w:eastAsiaTheme="minorHAnsi" w:hAnsi="Arial" w:cs="Arial"/>
          <w:sz w:val="24"/>
          <w:szCs w:val="24"/>
        </w:rPr>
      </w:pPr>
      <w:r w:rsidRPr="00A1039F">
        <w:rPr>
          <w:rFonts w:ascii="Times New Roman" w:eastAsiaTheme="minorHAnsi" w:hAnsi="Times New Roman"/>
          <w:sz w:val="24"/>
          <w:szCs w:val="24"/>
        </w:rPr>
        <w:t>Povreda dužnosti čuvanja klasificiranog podatka predstavlja težu povredu radne obveze i osnova je za naknadu eventualno pretrpljene štete.</w:t>
      </w:r>
    </w:p>
    <w:p w:rsidR="00A1039F" w:rsidRPr="00A1039F" w:rsidRDefault="00A1039F" w:rsidP="00A1039F">
      <w:pPr>
        <w:keepNext/>
        <w:tabs>
          <w:tab w:val="left" w:pos="567"/>
        </w:tabs>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 </w:t>
      </w:r>
    </w:p>
    <w:p w:rsidR="00A1039F" w:rsidRPr="00A1039F" w:rsidRDefault="00A1039F" w:rsidP="00A1039F">
      <w:pPr>
        <w:keepNext/>
        <w:tabs>
          <w:tab w:val="left" w:pos="567"/>
        </w:tabs>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b/>
          <w:bCs/>
          <w:sz w:val="24"/>
          <w:szCs w:val="20"/>
          <w:lang w:eastAsia="hr-HR"/>
        </w:rPr>
        <w:t>Članak 61.</w:t>
      </w:r>
      <w:r w:rsidRPr="00A1039F">
        <w:rPr>
          <w:rFonts w:ascii="Times New Roman" w:eastAsia="Times New Roman" w:hAnsi="Times New Roman"/>
          <w:sz w:val="16"/>
          <w:szCs w:val="16"/>
          <w:lang w:eastAsia="hr-HR"/>
        </w:rPr>
        <w:t> </w:t>
      </w:r>
    </w:p>
    <w:p w:rsidR="00A1039F" w:rsidRPr="00A1039F" w:rsidRDefault="00A1039F" w:rsidP="00A1039F">
      <w:pPr>
        <w:keepNext/>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 xml:space="preserve">Bolnica provodi odgovarajuće i razmjerne mjere upravljanja </w:t>
      </w:r>
      <w:proofErr w:type="spellStart"/>
      <w:r w:rsidRPr="00A1039F">
        <w:rPr>
          <w:rFonts w:ascii="Times New Roman" w:eastAsia="Times New Roman" w:hAnsi="Times New Roman"/>
          <w:sz w:val="24"/>
          <w:szCs w:val="20"/>
          <w:lang w:eastAsia="hr-HR"/>
        </w:rPr>
        <w:t>kibernetičkim</w:t>
      </w:r>
      <w:proofErr w:type="spellEnd"/>
      <w:r w:rsidRPr="00A1039F">
        <w:rPr>
          <w:rFonts w:ascii="Times New Roman" w:eastAsia="Times New Roman" w:hAnsi="Times New Roman"/>
          <w:sz w:val="24"/>
          <w:szCs w:val="20"/>
          <w:lang w:eastAsia="hr-HR"/>
        </w:rPr>
        <w:t xml:space="preserve"> sigurnosnim rizicima s ciljem zaštite mrežnih i informacijskih sustava te fizičkog okruženja tih sustava od incidenata, u skladu s propisima kojima se uređuje </w:t>
      </w:r>
      <w:proofErr w:type="spellStart"/>
      <w:r w:rsidRPr="00A1039F">
        <w:rPr>
          <w:rFonts w:ascii="Times New Roman" w:eastAsia="Times New Roman" w:hAnsi="Times New Roman"/>
          <w:sz w:val="24"/>
          <w:szCs w:val="20"/>
          <w:lang w:eastAsia="hr-HR"/>
        </w:rPr>
        <w:t>kibernetička</w:t>
      </w:r>
      <w:proofErr w:type="spellEnd"/>
      <w:r w:rsidRPr="00A1039F">
        <w:rPr>
          <w:rFonts w:ascii="Times New Roman" w:eastAsia="Times New Roman" w:hAnsi="Times New Roman"/>
          <w:sz w:val="24"/>
          <w:szCs w:val="20"/>
          <w:lang w:eastAsia="hr-HR"/>
        </w:rPr>
        <w:t xml:space="preserve"> sigurnost.</w:t>
      </w:r>
    </w:p>
    <w:p w:rsidR="00A1039F" w:rsidRPr="00A1039F" w:rsidRDefault="00A1039F" w:rsidP="00A1039F">
      <w:pPr>
        <w:keepNext/>
        <w:spacing w:before="0" w:beforeAutospacing="0" w:after="0" w:afterAutospacing="0"/>
        <w:ind w:left="450" w:hanging="450"/>
        <w:jc w:val="left"/>
        <w:outlineLvl w:val="5"/>
        <w:rPr>
          <w:rFonts w:ascii="Arial" w:eastAsia="Times New Roman" w:hAnsi="Arial"/>
          <w:b/>
          <w:bCs/>
          <w:sz w:val="16"/>
          <w:szCs w:val="16"/>
          <w:lang w:eastAsia="hr-HR"/>
        </w:rPr>
      </w:pPr>
    </w:p>
    <w:p w:rsidR="00A1039F" w:rsidRPr="00A1039F" w:rsidRDefault="00A1039F" w:rsidP="00A1039F">
      <w:pPr>
        <w:keepNext/>
        <w:spacing w:before="0" w:beforeAutospacing="0" w:after="0" w:afterAutospacing="0"/>
        <w:jc w:val="left"/>
        <w:outlineLvl w:val="5"/>
        <w:rPr>
          <w:rFonts w:ascii="Arial" w:eastAsia="Times New Roman" w:hAnsi="Arial"/>
          <w:b/>
          <w:bCs/>
          <w:sz w:val="24"/>
          <w:szCs w:val="20"/>
          <w:lang w:eastAsia="hr-HR"/>
        </w:rPr>
      </w:pPr>
      <w:r w:rsidRPr="00A1039F">
        <w:rPr>
          <w:rFonts w:ascii="Times New Roman" w:eastAsia="Times New Roman" w:hAnsi="Times New Roman"/>
          <w:sz w:val="24"/>
          <w:szCs w:val="20"/>
          <w:lang w:eastAsia="hr-HR"/>
        </w:rPr>
        <w:t xml:space="preserve">Mjere upravljanja </w:t>
      </w:r>
      <w:proofErr w:type="spellStart"/>
      <w:r w:rsidRPr="00A1039F">
        <w:rPr>
          <w:rFonts w:ascii="Times New Roman" w:eastAsia="Times New Roman" w:hAnsi="Times New Roman"/>
          <w:sz w:val="24"/>
          <w:szCs w:val="20"/>
          <w:lang w:eastAsia="hr-HR"/>
        </w:rPr>
        <w:t>kibernetičkim</w:t>
      </w:r>
      <w:proofErr w:type="spellEnd"/>
      <w:r w:rsidRPr="00A1039F">
        <w:rPr>
          <w:rFonts w:ascii="Times New Roman" w:eastAsia="Times New Roman" w:hAnsi="Times New Roman"/>
          <w:sz w:val="24"/>
          <w:szCs w:val="20"/>
          <w:lang w:eastAsia="hr-HR"/>
        </w:rPr>
        <w:t xml:space="preserve"> sigurnosnim rizicima Bolnica provodi na način da se, bez nametanja obveza ili diskriminacije u korist uporabe određene vrste tehnologije, uzimaju u obzir najnovija tehnička dostignuća koja se koriste u okviru najbolje sigurnosne prakse u području </w:t>
      </w:r>
      <w:proofErr w:type="spellStart"/>
      <w:r w:rsidRPr="00A1039F">
        <w:rPr>
          <w:rFonts w:ascii="Times New Roman" w:eastAsia="Times New Roman" w:hAnsi="Times New Roman"/>
          <w:sz w:val="24"/>
          <w:szCs w:val="20"/>
          <w:lang w:eastAsia="hr-HR"/>
        </w:rPr>
        <w:t>kibernetičke</w:t>
      </w:r>
      <w:proofErr w:type="spellEnd"/>
      <w:r w:rsidRPr="00A1039F">
        <w:rPr>
          <w:rFonts w:ascii="Times New Roman" w:eastAsia="Times New Roman" w:hAnsi="Times New Roman"/>
          <w:sz w:val="24"/>
          <w:szCs w:val="20"/>
          <w:lang w:eastAsia="hr-HR"/>
        </w:rPr>
        <w:t xml:space="preserve"> sigurnosti, kao i europske i međunarodne norme i tehničke specifikacije relevantne za sigurnost mrežnih i informacijskih sustava, uzimajući pritom u obzir i trošak provedbe.</w:t>
      </w:r>
    </w:p>
    <w:p w:rsidR="00A1039F" w:rsidRPr="00A1039F" w:rsidRDefault="00A1039F" w:rsidP="00A1039F">
      <w:pPr>
        <w:spacing w:before="0" w:beforeAutospacing="0" w:after="0" w:afterAutospacing="0"/>
        <w:ind w:left="450" w:hanging="450"/>
        <w:jc w:val="left"/>
        <w:rPr>
          <w:rFonts w:ascii="Times New Roman" w:eastAsiaTheme="minorHAnsi" w:hAnsi="Times New Roman"/>
          <w:sz w:val="16"/>
          <w:szCs w:val="16"/>
        </w:rPr>
      </w:pPr>
    </w:p>
    <w:p w:rsidR="00A1039F" w:rsidRPr="00A1039F" w:rsidRDefault="00A1039F" w:rsidP="00A1039F">
      <w:pPr>
        <w:spacing w:before="0" w:beforeAutospacing="0" w:after="0" w:afterAutospacing="0"/>
        <w:jc w:val="left"/>
        <w:rPr>
          <w:rFonts w:ascii="Times New Roman" w:eastAsiaTheme="minorHAnsi" w:hAnsi="Times New Roman"/>
          <w:sz w:val="24"/>
          <w:szCs w:val="24"/>
        </w:rPr>
      </w:pPr>
      <w:r w:rsidRPr="00A1039F">
        <w:rPr>
          <w:rFonts w:ascii="Times New Roman" w:eastAsiaTheme="minorHAnsi" w:hAnsi="Times New Roman"/>
          <w:sz w:val="24"/>
          <w:szCs w:val="24"/>
          <w:lang w:val="en-US"/>
        </w:rPr>
        <w:t xml:space="preserve">Za </w:t>
      </w:r>
      <w:proofErr w:type="spellStart"/>
      <w:r w:rsidRPr="00A1039F">
        <w:rPr>
          <w:rFonts w:ascii="Times New Roman" w:eastAsiaTheme="minorHAnsi" w:hAnsi="Times New Roman"/>
          <w:sz w:val="24"/>
          <w:szCs w:val="24"/>
          <w:lang w:val="en-US"/>
        </w:rPr>
        <w:t>provedbu</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mjera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upravljanja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kibernetičkim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sigurnosnim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rizicima</w:t>
      </w:r>
      <w:proofErr w:type="spellEnd"/>
      <w:r w:rsidRPr="00A1039F">
        <w:rPr>
          <w:rFonts w:ascii="Times New Roman" w:eastAsiaTheme="minorHAnsi" w:hAnsi="Times New Roman"/>
          <w:sz w:val="24"/>
          <w:szCs w:val="24"/>
          <w:lang w:val="en-US"/>
        </w:rPr>
        <w:t xml:space="preserve">, u </w:t>
      </w:r>
      <w:proofErr w:type="spellStart"/>
      <w:r w:rsidRPr="00A1039F">
        <w:rPr>
          <w:rFonts w:ascii="Times New Roman" w:eastAsiaTheme="minorHAnsi" w:hAnsi="Times New Roman"/>
          <w:sz w:val="24"/>
          <w:szCs w:val="24"/>
          <w:lang w:val="en-US"/>
        </w:rPr>
        <w:t>skladu</w:t>
      </w:r>
      <w:proofErr w:type="spellEnd"/>
      <w:r w:rsidRPr="00A1039F">
        <w:rPr>
          <w:rFonts w:ascii="Times New Roman" w:eastAsiaTheme="minorHAnsi" w:hAnsi="Times New Roman"/>
          <w:sz w:val="24"/>
          <w:szCs w:val="24"/>
          <w:lang w:val="en-US"/>
        </w:rPr>
        <w:t xml:space="preserve"> s </w:t>
      </w:r>
      <w:proofErr w:type="spellStart"/>
      <w:r w:rsidRPr="00A1039F">
        <w:rPr>
          <w:rFonts w:ascii="Times New Roman" w:eastAsiaTheme="minorHAnsi" w:hAnsi="Times New Roman"/>
          <w:sz w:val="24"/>
          <w:szCs w:val="24"/>
          <w:lang w:val="en-US"/>
        </w:rPr>
        <w:t>propisima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kojima</w:t>
      </w:r>
      <w:proofErr w:type="spellEnd"/>
      <w:r w:rsidRPr="00A1039F">
        <w:rPr>
          <w:rFonts w:ascii="Times New Roman" w:eastAsiaTheme="minorHAnsi" w:hAnsi="Times New Roman"/>
          <w:sz w:val="24"/>
          <w:szCs w:val="24"/>
          <w:lang w:val="en-US"/>
        </w:rPr>
        <w:t xml:space="preserve"> se </w:t>
      </w:r>
      <w:proofErr w:type="spellStart"/>
      <w:r w:rsidRPr="00A1039F">
        <w:rPr>
          <w:rFonts w:ascii="Times New Roman" w:eastAsiaTheme="minorHAnsi" w:hAnsi="Times New Roman"/>
          <w:sz w:val="24"/>
          <w:szCs w:val="24"/>
          <w:lang w:val="en-US"/>
        </w:rPr>
        <w:t>uređuje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kibernetička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sigurnost</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odgovoran</w:t>
      </w:r>
      <w:proofErr w:type="spellEnd"/>
      <w:r w:rsidRPr="00A1039F">
        <w:rPr>
          <w:rFonts w:ascii="Times New Roman" w:eastAsiaTheme="minorHAnsi" w:hAnsi="Times New Roman"/>
          <w:sz w:val="24"/>
          <w:szCs w:val="24"/>
          <w:lang w:val="en-US"/>
        </w:rPr>
        <w:t xml:space="preserve"> je </w:t>
      </w:r>
      <w:proofErr w:type="spellStart"/>
      <w:r w:rsidRPr="00A1039F">
        <w:rPr>
          <w:rFonts w:ascii="Times New Roman" w:eastAsiaTheme="minorHAnsi" w:hAnsi="Times New Roman"/>
          <w:sz w:val="24"/>
          <w:szCs w:val="24"/>
          <w:lang w:val="en-US"/>
        </w:rPr>
        <w:t>ravnatelj</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koji</w:t>
      </w:r>
      <w:proofErr w:type="spellEnd"/>
      <w:r w:rsidRPr="00A1039F">
        <w:rPr>
          <w:rFonts w:ascii="Times New Roman" w:eastAsiaTheme="minorHAnsi" w:hAnsi="Times New Roman"/>
          <w:sz w:val="24"/>
          <w:szCs w:val="24"/>
          <w:lang w:val="en-US"/>
        </w:rPr>
        <w:t xml:space="preserve"> je </w:t>
      </w:r>
      <w:proofErr w:type="spellStart"/>
      <w:r w:rsidRPr="00A1039F">
        <w:rPr>
          <w:rFonts w:ascii="Times New Roman" w:eastAsiaTheme="minorHAnsi" w:hAnsi="Times New Roman"/>
          <w:sz w:val="24"/>
          <w:szCs w:val="24"/>
          <w:lang w:val="en-US"/>
        </w:rPr>
        <w:t>dužan</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odobravati</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mjere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upravljanja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kibernetičkim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sigurnosnim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rizicima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koje</w:t>
      </w:r>
      <w:proofErr w:type="spellEnd"/>
      <w:r w:rsidRPr="00A1039F">
        <w:rPr>
          <w:rFonts w:ascii="Times New Roman" w:eastAsiaTheme="minorHAnsi" w:hAnsi="Times New Roman"/>
          <w:sz w:val="24"/>
          <w:szCs w:val="24"/>
          <w:lang w:val="en-US"/>
        </w:rPr>
        <w:t xml:space="preserve"> Bolnica </w:t>
      </w:r>
      <w:proofErr w:type="spellStart"/>
      <w:r w:rsidRPr="00A1039F">
        <w:rPr>
          <w:rFonts w:ascii="Times New Roman" w:eastAsiaTheme="minorHAnsi" w:hAnsi="Times New Roman"/>
          <w:sz w:val="24"/>
          <w:szCs w:val="24"/>
          <w:lang w:val="en-US"/>
        </w:rPr>
        <w:t>primjenjuje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radi</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usklađivanja</w:t>
      </w:r>
      <w:proofErr w:type="spellEnd"/>
      <w:r w:rsidRPr="00A1039F">
        <w:rPr>
          <w:rFonts w:ascii="Times New Roman" w:eastAsiaTheme="minorHAnsi" w:hAnsi="Times New Roman"/>
          <w:sz w:val="24"/>
          <w:szCs w:val="24"/>
          <w:lang w:val="en-US"/>
        </w:rPr>
        <w:t xml:space="preserve"> s </w:t>
      </w:r>
      <w:proofErr w:type="spellStart"/>
      <w:r w:rsidRPr="00A1039F">
        <w:rPr>
          <w:rFonts w:ascii="Times New Roman" w:eastAsiaTheme="minorHAnsi" w:hAnsi="Times New Roman"/>
          <w:sz w:val="24"/>
          <w:szCs w:val="24"/>
          <w:lang w:val="en-US"/>
        </w:rPr>
        <w:t>propisanim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obvezama</w:t>
      </w:r>
      <w:proofErr w:type="spellEnd"/>
      <w:r w:rsidRPr="00A1039F">
        <w:rPr>
          <w:rFonts w:ascii="Times New Roman" w:eastAsiaTheme="minorHAnsi" w:hAnsi="Times New Roman"/>
          <w:sz w:val="24"/>
          <w:szCs w:val="24"/>
          <w:lang w:val="en-US"/>
        </w:rPr>
        <w:t xml:space="preserve"> i </w:t>
      </w:r>
      <w:proofErr w:type="spellStart"/>
      <w:r w:rsidRPr="00A1039F">
        <w:rPr>
          <w:rFonts w:ascii="Times New Roman" w:eastAsiaTheme="minorHAnsi" w:hAnsi="Times New Roman"/>
          <w:sz w:val="24"/>
          <w:szCs w:val="24"/>
          <w:lang w:val="en-US"/>
        </w:rPr>
        <w:t>zahtjevima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kibernetičke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sigurnosti</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te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kontrolirati</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njihovu</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provedbu</w:t>
      </w:r>
      <w:proofErr w:type="spellEnd"/>
      <w:r w:rsidRPr="00A1039F">
        <w:rPr>
          <w:rFonts w:ascii="Times New Roman" w:eastAsiaTheme="minorHAnsi" w:hAnsi="Times New Roman"/>
          <w:sz w:val="24"/>
          <w:szCs w:val="24"/>
          <w:lang w:val="en-US"/>
        </w:rPr>
        <w:t>.</w:t>
      </w:r>
    </w:p>
    <w:p w:rsidR="00A1039F" w:rsidRPr="00A1039F" w:rsidRDefault="00A1039F" w:rsidP="00A1039F">
      <w:pPr>
        <w:spacing w:before="0" w:beforeAutospacing="0" w:after="0" w:afterAutospacing="0"/>
        <w:ind w:left="450" w:hanging="450"/>
        <w:jc w:val="left"/>
        <w:rPr>
          <w:rFonts w:ascii="Times New Roman" w:eastAsiaTheme="minorHAnsi" w:hAnsi="Times New Roman"/>
          <w:sz w:val="24"/>
          <w:szCs w:val="24"/>
        </w:rPr>
      </w:pPr>
    </w:p>
    <w:p w:rsidR="00A1039F" w:rsidRPr="00A1039F" w:rsidRDefault="00A1039F" w:rsidP="00A1039F">
      <w:pPr>
        <w:spacing w:before="0" w:beforeAutospacing="0" w:after="0" w:afterAutospacing="0"/>
        <w:jc w:val="left"/>
        <w:rPr>
          <w:rFonts w:ascii="Times New Roman" w:eastAsiaTheme="minorHAnsi" w:hAnsi="Times New Roman"/>
          <w:sz w:val="24"/>
          <w:szCs w:val="24"/>
        </w:rPr>
      </w:pPr>
      <w:r w:rsidRPr="00A1039F">
        <w:rPr>
          <w:rFonts w:ascii="Times New Roman" w:eastAsiaTheme="minorHAnsi" w:hAnsi="Times New Roman"/>
          <w:sz w:val="24"/>
          <w:szCs w:val="24"/>
          <w:lang w:val="en-US"/>
        </w:rPr>
        <w:t xml:space="preserve">Bolnica je </w:t>
      </w:r>
      <w:proofErr w:type="spellStart"/>
      <w:r w:rsidRPr="00A1039F">
        <w:rPr>
          <w:rFonts w:ascii="Times New Roman" w:eastAsiaTheme="minorHAnsi" w:hAnsi="Times New Roman"/>
          <w:sz w:val="24"/>
          <w:szCs w:val="24"/>
          <w:lang w:val="en-US"/>
        </w:rPr>
        <w:t>dužna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provjeravati</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usklađenost</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uspostavljenih</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mjera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upravljanja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kibernetičkim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sigurnosnim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rizicima</w:t>
      </w:r>
      <w:proofErr w:type="spellEnd"/>
      <w:r w:rsidRPr="00A1039F">
        <w:rPr>
          <w:rFonts w:ascii="Times New Roman" w:eastAsiaTheme="minorHAnsi" w:hAnsi="Times New Roman"/>
          <w:sz w:val="24"/>
          <w:szCs w:val="24"/>
          <w:lang w:val="en-US"/>
        </w:rPr>
        <w:t xml:space="preserve"> s </w:t>
      </w:r>
      <w:proofErr w:type="spellStart"/>
      <w:r w:rsidRPr="00A1039F">
        <w:rPr>
          <w:rFonts w:ascii="Times New Roman" w:eastAsiaTheme="minorHAnsi" w:hAnsi="Times New Roman"/>
          <w:sz w:val="24"/>
          <w:szCs w:val="24"/>
          <w:lang w:val="en-US"/>
        </w:rPr>
        <w:t>propisanim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mjerama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upravljanja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kibernetičkim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sigurnosnim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rizicima</w:t>
      </w:r>
      <w:proofErr w:type="spellEnd"/>
      <w:r w:rsidRPr="00A1039F">
        <w:rPr>
          <w:rFonts w:ascii="Times New Roman" w:eastAsiaTheme="minorHAnsi" w:hAnsi="Times New Roman"/>
          <w:sz w:val="24"/>
          <w:szCs w:val="24"/>
          <w:lang w:val="en-US"/>
        </w:rPr>
        <w:t xml:space="preserve">, i to u </w:t>
      </w:r>
      <w:proofErr w:type="spellStart"/>
      <w:r w:rsidRPr="00A1039F">
        <w:rPr>
          <w:rFonts w:ascii="Times New Roman" w:eastAsiaTheme="minorHAnsi" w:hAnsi="Times New Roman"/>
          <w:sz w:val="24"/>
          <w:szCs w:val="24"/>
          <w:lang w:val="en-US"/>
        </w:rPr>
        <w:t>postupcima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revizije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te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samoprocjene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kibernetičke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sigurnosti</w:t>
      </w:r>
      <w:proofErr w:type="spellEnd"/>
      <w:r w:rsidRPr="00A1039F">
        <w:rPr>
          <w:rFonts w:ascii="Times New Roman" w:eastAsiaTheme="minorHAnsi" w:hAnsi="Times New Roman"/>
          <w:sz w:val="24"/>
          <w:szCs w:val="24"/>
          <w:lang w:val="en-US"/>
        </w:rPr>
        <w:t xml:space="preserve"> Bolnice.</w:t>
      </w:r>
    </w:p>
    <w:p w:rsidR="00A1039F" w:rsidRPr="00A1039F" w:rsidRDefault="00A1039F" w:rsidP="00A1039F">
      <w:pPr>
        <w:spacing w:before="0" w:beforeAutospacing="0" w:after="0" w:afterAutospacing="0"/>
        <w:ind w:left="450" w:hanging="450"/>
        <w:jc w:val="left"/>
        <w:rPr>
          <w:rFonts w:ascii="Times New Roman" w:eastAsiaTheme="minorHAnsi" w:hAnsi="Times New Roman"/>
          <w:sz w:val="16"/>
          <w:szCs w:val="16"/>
        </w:rPr>
      </w:pPr>
    </w:p>
    <w:p w:rsidR="00A1039F" w:rsidRPr="00A1039F" w:rsidRDefault="00A1039F" w:rsidP="00A1039F">
      <w:pPr>
        <w:spacing w:before="0" w:beforeAutospacing="0" w:after="0" w:afterAutospacing="0"/>
        <w:jc w:val="left"/>
        <w:rPr>
          <w:rFonts w:ascii="Times New Roman" w:eastAsiaTheme="minorHAnsi" w:hAnsi="Times New Roman"/>
          <w:sz w:val="24"/>
          <w:szCs w:val="24"/>
        </w:rPr>
      </w:pPr>
      <w:r w:rsidRPr="00A1039F">
        <w:rPr>
          <w:rFonts w:ascii="Times New Roman" w:eastAsiaTheme="minorHAnsi" w:hAnsi="Times New Roman"/>
          <w:sz w:val="24"/>
          <w:szCs w:val="24"/>
          <w:lang w:val="en-US"/>
        </w:rPr>
        <w:t xml:space="preserve">Bolnica o </w:t>
      </w:r>
      <w:proofErr w:type="spellStart"/>
      <w:r w:rsidRPr="00A1039F">
        <w:rPr>
          <w:rFonts w:ascii="Times New Roman" w:eastAsiaTheme="minorHAnsi" w:hAnsi="Times New Roman"/>
          <w:sz w:val="24"/>
          <w:szCs w:val="24"/>
          <w:lang w:val="en-US"/>
        </w:rPr>
        <w:t>svakom</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incidentu</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koji</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ima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znatan</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učinak</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na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dostupnost</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cjelovitost</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povjerljivost</w:t>
      </w:r>
      <w:proofErr w:type="spellEnd"/>
      <w:r w:rsidRPr="00A1039F">
        <w:rPr>
          <w:rFonts w:ascii="Times New Roman" w:eastAsiaTheme="minorHAnsi" w:hAnsi="Times New Roman"/>
          <w:sz w:val="24"/>
          <w:szCs w:val="24"/>
          <w:lang w:val="en-US"/>
        </w:rPr>
        <w:t xml:space="preserve"> i </w:t>
      </w:r>
      <w:proofErr w:type="spellStart"/>
      <w:r w:rsidRPr="00A1039F">
        <w:rPr>
          <w:rFonts w:ascii="Times New Roman" w:eastAsiaTheme="minorHAnsi" w:hAnsi="Times New Roman"/>
          <w:sz w:val="24"/>
          <w:szCs w:val="24"/>
          <w:lang w:val="en-US"/>
        </w:rPr>
        <w:t>autentičnost</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podataka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od</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značaja</w:t>
      </w:r>
      <w:proofErr w:type="spellEnd"/>
      <w:r w:rsidRPr="00A1039F">
        <w:rPr>
          <w:rFonts w:ascii="Times New Roman" w:eastAsiaTheme="minorHAnsi" w:hAnsi="Times New Roman"/>
          <w:sz w:val="24"/>
          <w:szCs w:val="24"/>
          <w:lang w:val="en-US"/>
        </w:rPr>
        <w:t xml:space="preserve"> za </w:t>
      </w:r>
      <w:proofErr w:type="spellStart"/>
      <w:r w:rsidRPr="00A1039F">
        <w:rPr>
          <w:rFonts w:ascii="Times New Roman" w:eastAsiaTheme="minorHAnsi" w:hAnsi="Times New Roman"/>
          <w:sz w:val="24"/>
          <w:szCs w:val="24"/>
          <w:lang w:val="en-US"/>
        </w:rPr>
        <w:t>poslovanje</w:t>
      </w:r>
      <w:proofErr w:type="spellEnd"/>
      <w:r w:rsidRPr="00A1039F">
        <w:rPr>
          <w:rFonts w:ascii="Times New Roman" w:eastAsiaTheme="minorHAnsi" w:hAnsi="Times New Roman"/>
          <w:sz w:val="24"/>
          <w:szCs w:val="24"/>
          <w:lang w:val="en-US"/>
        </w:rPr>
        <w:t xml:space="preserve"> Bolnice </w:t>
      </w:r>
      <w:proofErr w:type="spellStart"/>
      <w:r w:rsidRPr="00A1039F">
        <w:rPr>
          <w:rFonts w:ascii="Times New Roman" w:eastAsiaTheme="minorHAnsi" w:hAnsi="Times New Roman"/>
          <w:sz w:val="24"/>
          <w:szCs w:val="24"/>
          <w:lang w:val="en-US"/>
        </w:rPr>
        <w:t>ili</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kontinuitet</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usluga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koje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pruža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ili</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djelatnost</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koju</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obavlja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obavještava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nadležno</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tijelo</w:t>
      </w:r>
      <w:proofErr w:type="spellEnd"/>
      <w:r w:rsidRPr="00A1039F">
        <w:rPr>
          <w:rFonts w:ascii="Times New Roman" w:eastAsiaTheme="minorHAnsi" w:hAnsi="Times New Roman"/>
          <w:sz w:val="24"/>
          <w:szCs w:val="24"/>
          <w:lang w:val="en-US"/>
        </w:rPr>
        <w:t xml:space="preserve"> i </w:t>
      </w:r>
      <w:proofErr w:type="spellStart"/>
      <w:r w:rsidRPr="00A1039F">
        <w:rPr>
          <w:rFonts w:ascii="Times New Roman" w:eastAsiaTheme="minorHAnsi" w:hAnsi="Times New Roman"/>
          <w:sz w:val="24"/>
          <w:szCs w:val="24"/>
          <w:lang w:val="en-US"/>
        </w:rPr>
        <w:t>primatelja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usluga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na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način</w:t>
      </w:r>
      <w:proofErr w:type="spellEnd"/>
      <w:r w:rsidRPr="00A1039F">
        <w:rPr>
          <w:rFonts w:ascii="Times New Roman" w:eastAsiaTheme="minorHAnsi" w:hAnsi="Times New Roman"/>
          <w:sz w:val="24"/>
          <w:szCs w:val="24"/>
          <w:lang w:val="en-US"/>
        </w:rPr>
        <w:t xml:space="preserve"> i u </w:t>
      </w:r>
      <w:proofErr w:type="spellStart"/>
      <w:r w:rsidRPr="00A1039F">
        <w:rPr>
          <w:rFonts w:ascii="Times New Roman" w:eastAsiaTheme="minorHAnsi" w:hAnsi="Times New Roman"/>
          <w:sz w:val="24"/>
          <w:szCs w:val="24"/>
          <w:lang w:val="en-US"/>
        </w:rPr>
        <w:t>rokovima</w:t>
      </w:r>
      <w:proofErr w:type="spellEnd"/>
      <w:r w:rsidRPr="00A1039F">
        <w:rPr>
          <w:rFonts w:ascii="Times New Roman" w:eastAsiaTheme="minorHAnsi" w:hAnsi="Times New Roman"/>
          <w:sz w:val="24"/>
          <w:szCs w:val="24"/>
          <w:lang w:val="en-US"/>
        </w:rPr>
        <w:t xml:space="preserve"> u </w:t>
      </w:r>
      <w:proofErr w:type="spellStart"/>
      <w:r w:rsidRPr="00A1039F">
        <w:rPr>
          <w:rFonts w:ascii="Times New Roman" w:eastAsiaTheme="minorHAnsi" w:hAnsi="Times New Roman"/>
          <w:sz w:val="24"/>
          <w:szCs w:val="24"/>
          <w:lang w:val="en-US"/>
        </w:rPr>
        <w:t>skladu</w:t>
      </w:r>
      <w:proofErr w:type="spellEnd"/>
      <w:r w:rsidRPr="00A1039F">
        <w:rPr>
          <w:rFonts w:ascii="Times New Roman" w:eastAsiaTheme="minorHAnsi" w:hAnsi="Times New Roman"/>
          <w:sz w:val="24"/>
          <w:szCs w:val="24"/>
          <w:lang w:val="en-US"/>
        </w:rPr>
        <w:t xml:space="preserve"> s </w:t>
      </w:r>
      <w:proofErr w:type="spellStart"/>
      <w:r w:rsidRPr="00A1039F">
        <w:rPr>
          <w:rFonts w:ascii="Times New Roman" w:eastAsiaTheme="minorHAnsi" w:hAnsi="Times New Roman"/>
          <w:sz w:val="24"/>
          <w:szCs w:val="24"/>
          <w:lang w:val="en-US"/>
        </w:rPr>
        <w:t>propisima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kojima</w:t>
      </w:r>
      <w:proofErr w:type="spellEnd"/>
      <w:r w:rsidRPr="00A1039F">
        <w:rPr>
          <w:rFonts w:ascii="Times New Roman" w:eastAsiaTheme="minorHAnsi" w:hAnsi="Times New Roman"/>
          <w:sz w:val="24"/>
          <w:szCs w:val="24"/>
          <w:lang w:val="en-US"/>
        </w:rPr>
        <w:t xml:space="preserve"> se </w:t>
      </w:r>
      <w:proofErr w:type="spellStart"/>
      <w:r w:rsidRPr="00A1039F">
        <w:rPr>
          <w:rFonts w:ascii="Times New Roman" w:eastAsiaTheme="minorHAnsi" w:hAnsi="Times New Roman"/>
          <w:sz w:val="24"/>
          <w:szCs w:val="24"/>
          <w:lang w:val="en-US"/>
        </w:rPr>
        <w:t>uređuje</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kibernetička</w:t>
      </w:r>
      <w:proofErr w:type="spellEnd"/>
      <w:r w:rsidRPr="00A1039F">
        <w:rPr>
          <w:rFonts w:ascii="Times New Roman" w:eastAsiaTheme="minorHAnsi" w:hAnsi="Times New Roman"/>
          <w:sz w:val="24"/>
          <w:szCs w:val="24"/>
          <w:lang w:val="en-US"/>
        </w:rPr>
        <w:t xml:space="preserve"> </w:t>
      </w:r>
      <w:proofErr w:type="spellStart"/>
      <w:r w:rsidRPr="00A1039F">
        <w:rPr>
          <w:rFonts w:ascii="Times New Roman" w:eastAsiaTheme="minorHAnsi" w:hAnsi="Times New Roman"/>
          <w:sz w:val="24"/>
          <w:szCs w:val="24"/>
          <w:lang w:val="en-US"/>
        </w:rPr>
        <w:t>sigurnost</w:t>
      </w:r>
      <w:proofErr w:type="spellEnd"/>
      <w:r w:rsidRPr="00A1039F">
        <w:rPr>
          <w:rFonts w:ascii="Times New Roman" w:eastAsiaTheme="minorHAnsi" w:hAnsi="Times New Roman"/>
          <w:sz w:val="24"/>
          <w:szCs w:val="24"/>
          <w:lang w:val="en-US"/>
        </w:rPr>
        <w:t>.</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p>
    <w:p w:rsidR="00A1039F" w:rsidRPr="00A1039F" w:rsidRDefault="00A1039F" w:rsidP="00A1039F">
      <w:pPr>
        <w:keepNext/>
        <w:spacing w:before="0" w:beforeAutospacing="0" w:after="0" w:afterAutospacing="0"/>
        <w:jc w:val="left"/>
        <w:outlineLvl w:val="3"/>
        <w:rPr>
          <w:rFonts w:ascii="Times New Roman" w:eastAsia="Times New Roman" w:hAnsi="Times New Roman"/>
          <w:b/>
          <w:bCs/>
          <w:sz w:val="24"/>
          <w:szCs w:val="24"/>
          <w:lang w:eastAsia="hr-HR"/>
        </w:rPr>
      </w:pPr>
    </w:p>
    <w:p w:rsidR="00A1039F" w:rsidRPr="00A1039F" w:rsidRDefault="00A1039F" w:rsidP="00A1039F">
      <w:pPr>
        <w:keepNext/>
        <w:spacing w:before="0" w:beforeAutospacing="0" w:after="0" w:afterAutospacing="0"/>
        <w:jc w:val="left"/>
        <w:outlineLvl w:val="3"/>
        <w:rPr>
          <w:rFonts w:ascii="Times New Roman" w:eastAsia="Times New Roman" w:hAnsi="Times New Roman"/>
          <w:b/>
          <w:bCs/>
          <w:sz w:val="24"/>
          <w:szCs w:val="24"/>
          <w:lang w:eastAsia="hr-HR"/>
        </w:rPr>
      </w:pPr>
      <w:r w:rsidRPr="00A1039F">
        <w:rPr>
          <w:rFonts w:ascii="Times New Roman" w:eastAsia="Times New Roman" w:hAnsi="Times New Roman"/>
          <w:b/>
          <w:bCs/>
          <w:sz w:val="24"/>
          <w:szCs w:val="24"/>
          <w:lang w:eastAsia="hr-HR"/>
        </w:rPr>
        <w:t>XI.    PRIJELAZNE I ZAVRŠNE ODREDBE</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62.</w:t>
      </w:r>
    </w:p>
    <w:p w:rsidR="00A1039F" w:rsidRPr="00A1039F" w:rsidRDefault="00A1039F" w:rsidP="00A1039F">
      <w:pPr>
        <w:spacing w:before="0" w:beforeAutospacing="0" w:after="0" w:afterAutospacing="0"/>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Svi izrazi u ovom tekstu koji imaju rodno značenje, odnose se na muški i ženski rod</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Članak 63.</w:t>
      </w:r>
    </w:p>
    <w:p w:rsidR="00A1039F" w:rsidRPr="00A1039F" w:rsidRDefault="00A1039F" w:rsidP="00A1039F">
      <w:p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Stupanjem na snagu ovoga Statuta prestaje važiti:</w:t>
      </w:r>
    </w:p>
    <w:p w:rsidR="00A1039F" w:rsidRPr="00A1039F" w:rsidRDefault="00A1039F" w:rsidP="00A1039F">
      <w:pPr>
        <w:spacing w:before="0" w:beforeAutospacing="0" w:after="0" w:afterAutospacing="0"/>
        <w:contextualSpacing/>
        <w:jc w:val="left"/>
        <w:rPr>
          <w:rFonts w:ascii="Times New Roman" w:eastAsia="Times New Roman" w:hAnsi="Times New Roman"/>
          <w:sz w:val="16"/>
          <w:szCs w:val="16"/>
          <w:lang w:eastAsia="hr-HR"/>
        </w:rPr>
      </w:pPr>
    </w:p>
    <w:p w:rsidR="00A1039F" w:rsidRPr="00A1039F" w:rsidRDefault="00A1039F" w:rsidP="00A1039F">
      <w:p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1. Statut Opće bolnice Zabok i bolnice hrvatskih veterana, donijet 04.07.2019.godine, stupio na snagu 27.08.2019.godine.</w:t>
      </w:r>
    </w:p>
    <w:p w:rsidR="00A1039F" w:rsidRPr="00A1039F" w:rsidRDefault="00A1039F" w:rsidP="00A1039F">
      <w:pPr>
        <w:spacing w:before="0" w:beforeAutospacing="0" w:after="0" w:afterAutospacing="0"/>
        <w:contextualSpacing/>
        <w:jc w:val="left"/>
        <w:rPr>
          <w:rFonts w:ascii="Times New Roman" w:eastAsia="Times New Roman" w:hAnsi="Times New Roman"/>
          <w:sz w:val="24"/>
          <w:szCs w:val="24"/>
          <w:lang w:eastAsia="hr-HR"/>
        </w:rPr>
      </w:pPr>
      <w:r w:rsidRPr="00A1039F">
        <w:rPr>
          <w:rFonts w:ascii="Times New Roman" w:eastAsia="Times New Roman" w:hAnsi="Times New Roman"/>
          <w:sz w:val="24"/>
          <w:szCs w:val="24"/>
          <w:lang w:eastAsia="hr-HR"/>
        </w:rPr>
        <w:t xml:space="preserve">2. </w:t>
      </w:r>
      <w:proofErr w:type="spellStart"/>
      <w:r w:rsidRPr="00A1039F">
        <w:rPr>
          <w:rFonts w:ascii="Times New Roman" w:eastAsia="Times New Roman" w:hAnsi="Times New Roman"/>
          <w:sz w:val="24"/>
          <w:szCs w:val="24"/>
          <w:lang w:eastAsia="hr-HR"/>
        </w:rPr>
        <w:t>I.Izmjene</w:t>
      </w:r>
      <w:proofErr w:type="spellEnd"/>
      <w:r w:rsidRPr="00A1039F">
        <w:rPr>
          <w:rFonts w:ascii="Times New Roman" w:eastAsia="Times New Roman" w:hAnsi="Times New Roman"/>
          <w:sz w:val="24"/>
          <w:szCs w:val="24"/>
          <w:lang w:eastAsia="hr-HR"/>
        </w:rPr>
        <w:t xml:space="preserve"> i dopune Statuta Opće bolnice Zabok i bolnice hrvatskih veterana, donijete  28.12.2023.godine, stupile  na snagu 03.01.2024.godine.</w:t>
      </w: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p>
    <w:p w:rsidR="00A1039F" w:rsidRPr="00A1039F" w:rsidRDefault="00A1039F" w:rsidP="00A1039F">
      <w:pPr>
        <w:spacing w:before="0" w:beforeAutospacing="0" w:after="0" w:afterAutospacing="0"/>
        <w:jc w:val="left"/>
        <w:rPr>
          <w:rFonts w:ascii="Times New Roman" w:eastAsia="Times New Roman" w:hAnsi="Times New Roman"/>
          <w:b/>
          <w:sz w:val="24"/>
          <w:szCs w:val="24"/>
          <w:lang w:eastAsia="hr-HR"/>
        </w:rPr>
      </w:pPr>
      <w:r w:rsidRPr="00A1039F">
        <w:rPr>
          <w:rFonts w:ascii="Times New Roman" w:eastAsia="Times New Roman" w:hAnsi="Times New Roman"/>
          <w:b/>
          <w:sz w:val="24"/>
          <w:szCs w:val="24"/>
          <w:lang w:eastAsia="hr-HR"/>
        </w:rPr>
        <w:t xml:space="preserve">Članak 64. </w:t>
      </w:r>
    </w:p>
    <w:p w:rsidR="00A1039F" w:rsidRPr="00A1039F" w:rsidRDefault="00A1039F" w:rsidP="00A1039F">
      <w:pPr>
        <w:spacing w:before="0" w:beforeAutospacing="0" w:after="0" w:afterAutospacing="0"/>
        <w:jc w:val="left"/>
        <w:rPr>
          <w:rFonts w:ascii="Times New Roman" w:eastAsia="Times New Roman" w:hAnsi="Times New Roman"/>
          <w:color w:val="000000"/>
          <w:sz w:val="24"/>
          <w:szCs w:val="24"/>
          <w:lang w:eastAsia="hr-HR"/>
        </w:rPr>
      </w:pPr>
      <w:r w:rsidRPr="00A1039F">
        <w:rPr>
          <w:rFonts w:ascii="Times New Roman" w:eastAsia="Times New Roman" w:hAnsi="Times New Roman"/>
          <w:color w:val="000000"/>
          <w:sz w:val="24"/>
          <w:szCs w:val="24"/>
          <w:lang w:eastAsia="hr-HR"/>
        </w:rPr>
        <w:t>Ovaj Statut stupa na snagu,</w:t>
      </w:r>
      <w:r w:rsidRPr="00A1039F">
        <w:rPr>
          <w:rFonts w:ascii="Times New Roman" w:eastAsia="Times New Roman" w:hAnsi="Times New Roman"/>
          <w:noProof/>
          <w:color w:val="000000"/>
          <w:sz w:val="24"/>
          <w:szCs w:val="24"/>
          <w:lang w:eastAsia="hr-HR"/>
        </w:rPr>
        <w:t xml:space="preserve"> nakon pribavljene </w:t>
      </w:r>
      <w:r w:rsidRPr="00A1039F">
        <w:rPr>
          <w:rFonts w:ascii="Times New Roman" w:eastAsia="Times New Roman" w:hAnsi="Times New Roman"/>
          <w:color w:val="000000"/>
          <w:sz w:val="24"/>
          <w:szCs w:val="24"/>
          <w:lang w:val="x-none" w:eastAsia="hr-HR"/>
        </w:rPr>
        <w:t>prethodne</w:t>
      </w:r>
      <w:r w:rsidRPr="00A1039F">
        <w:rPr>
          <w:rFonts w:ascii="Times New Roman" w:eastAsia="Times New Roman" w:hAnsi="Times New Roman"/>
          <w:noProof/>
          <w:color w:val="000000"/>
          <w:sz w:val="24"/>
          <w:szCs w:val="24"/>
          <w:lang w:eastAsia="hr-HR"/>
        </w:rPr>
        <w:t xml:space="preserve"> suglasnosti ministra nadležnog za zdravstvo, </w:t>
      </w:r>
      <w:r w:rsidRPr="00A1039F">
        <w:rPr>
          <w:rFonts w:ascii="Times New Roman" w:eastAsia="Times New Roman" w:hAnsi="Times New Roman"/>
          <w:color w:val="000000"/>
          <w:sz w:val="24"/>
          <w:szCs w:val="24"/>
          <w:lang w:eastAsia="hr-HR"/>
        </w:rPr>
        <w:t xml:space="preserve">prvog dana nakon dana objave na oglasnoj ploči i mrežnim stranicama Bolnice. </w:t>
      </w:r>
    </w:p>
    <w:p w:rsidR="00A1039F" w:rsidRPr="00A1039F" w:rsidRDefault="00A1039F" w:rsidP="00A1039F">
      <w:pPr>
        <w:tabs>
          <w:tab w:val="left" w:pos="360"/>
        </w:tabs>
        <w:spacing w:before="120" w:beforeAutospacing="0" w:after="0" w:afterAutospacing="0"/>
        <w:jc w:val="left"/>
        <w:rPr>
          <w:rFonts w:ascii="Times New Roman" w:eastAsia="Times New Roman" w:hAnsi="Times New Roman"/>
          <w:sz w:val="24"/>
          <w:szCs w:val="24"/>
          <w:lang w:val="x-none" w:eastAsia="hr-HR"/>
        </w:rPr>
      </w:pPr>
      <w:r w:rsidRPr="00A1039F">
        <w:rPr>
          <w:rFonts w:ascii="Times New Roman" w:eastAsia="Times New Roman" w:hAnsi="Times New Roman"/>
          <w:sz w:val="24"/>
          <w:szCs w:val="24"/>
          <w:lang w:val="x-none" w:eastAsia="hr-HR"/>
        </w:rPr>
        <w:t xml:space="preserve">Ovaj Statut </w:t>
      </w:r>
      <w:r w:rsidRPr="00A1039F">
        <w:rPr>
          <w:rFonts w:ascii="Times New Roman" w:eastAsia="Times New Roman" w:hAnsi="Times New Roman"/>
          <w:sz w:val="24"/>
          <w:szCs w:val="24"/>
          <w:lang w:eastAsia="hr-HR"/>
        </w:rPr>
        <w:t xml:space="preserve">Bolnice </w:t>
      </w:r>
      <w:r w:rsidRPr="00A1039F">
        <w:rPr>
          <w:rFonts w:ascii="Times New Roman" w:eastAsia="Times New Roman" w:hAnsi="Times New Roman"/>
          <w:sz w:val="24"/>
          <w:szCs w:val="24"/>
          <w:lang w:val="x-none" w:eastAsia="hr-HR"/>
        </w:rPr>
        <w:t xml:space="preserve">dostavlja se u registar Trgovačkog suda u </w:t>
      </w:r>
      <w:r w:rsidRPr="00A1039F">
        <w:rPr>
          <w:rFonts w:ascii="Times New Roman" w:eastAsia="Times New Roman" w:hAnsi="Times New Roman"/>
          <w:sz w:val="24"/>
          <w:szCs w:val="24"/>
          <w:lang w:eastAsia="hr-HR"/>
        </w:rPr>
        <w:t>Zagrebu.</w:t>
      </w:r>
    </w:p>
    <w:p w:rsidR="009D6B9A" w:rsidRPr="009D6B9A" w:rsidRDefault="009D6B9A" w:rsidP="009D6B9A">
      <w:pPr>
        <w:spacing w:before="0" w:beforeAutospacing="0" w:after="0" w:afterAutospacing="0"/>
        <w:jc w:val="left"/>
        <w:rPr>
          <w:rFonts w:asciiTheme="minorHAnsi" w:eastAsia="Times New Roman" w:hAnsiTheme="minorHAnsi" w:cstheme="minorHAnsi"/>
          <w:lang w:eastAsia="hr-HR"/>
        </w:rPr>
      </w:pPr>
    </w:p>
    <w:p w:rsidR="00E62C23" w:rsidRPr="009D6B9A" w:rsidRDefault="00E62C23" w:rsidP="00C47C3D">
      <w:pPr>
        <w:spacing w:before="0" w:beforeAutospacing="0" w:after="0" w:afterAutospacing="0"/>
        <w:jc w:val="left"/>
        <w:rPr>
          <w:rFonts w:asciiTheme="minorHAnsi" w:hAnsiTheme="minorHAnsi" w:cstheme="minorHAnsi"/>
          <w:bCs/>
          <w:color w:val="000000"/>
        </w:rPr>
      </w:pPr>
    </w:p>
    <w:p w:rsidR="00C47C3D" w:rsidRPr="009D6B9A" w:rsidRDefault="00C47C3D" w:rsidP="00C47C3D">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3. dnevnog reda</w:t>
      </w:r>
    </w:p>
    <w:p w:rsidR="009D6B9A" w:rsidRPr="009D6B9A" w:rsidRDefault="009D6B9A" w:rsidP="00C47C3D">
      <w:pPr>
        <w:spacing w:before="0" w:beforeAutospacing="0" w:after="0" w:afterAutospacing="0"/>
        <w:jc w:val="left"/>
        <w:rPr>
          <w:rFonts w:asciiTheme="minorHAnsi" w:hAnsiTheme="minorHAnsi" w:cstheme="minorHAnsi"/>
          <w:b/>
        </w:rPr>
      </w:pPr>
    </w:p>
    <w:p w:rsidR="00A1039F" w:rsidRDefault="00A50E70" w:rsidP="00C47C3D">
      <w:pPr>
        <w:spacing w:before="0" w:beforeAutospacing="0" w:after="0" w:afterAutospacing="0"/>
        <w:jc w:val="left"/>
        <w:rPr>
          <w:rFonts w:asciiTheme="minorHAnsi" w:hAnsiTheme="minorHAnsi" w:cstheme="minorHAnsi"/>
        </w:rPr>
      </w:pPr>
      <w:r>
        <w:rPr>
          <w:rFonts w:asciiTheme="minorHAnsi" w:hAnsiTheme="minorHAnsi" w:cstheme="minorHAnsi"/>
        </w:rPr>
        <w:t xml:space="preserve">Financijsko poslovanje </w:t>
      </w:r>
      <w:r>
        <w:t>Opće bolnice Zabok i bolnice hrvatskih veterana za studeni 2025. i za prosinac 2025.godine primljeno na znanje.</w:t>
      </w:r>
    </w:p>
    <w:p w:rsidR="00A1039F" w:rsidRDefault="00A1039F" w:rsidP="00C47C3D">
      <w:pPr>
        <w:spacing w:before="0" w:beforeAutospacing="0" w:after="0" w:afterAutospacing="0"/>
        <w:jc w:val="left"/>
        <w:rPr>
          <w:rFonts w:asciiTheme="minorHAnsi" w:hAnsiTheme="minorHAnsi" w:cstheme="minorHAnsi"/>
        </w:rPr>
      </w:pPr>
    </w:p>
    <w:p w:rsidR="00836605" w:rsidRPr="009D6B9A" w:rsidRDefault="009D6B9A" w:rsidP="00C47C3D">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4.dnevnog reda</w:t>
      </w:r>
    </w:p>
    <w:p w:rsidR="009D6B9A" w:rsidRPr="009D6B9A" w:rsidRDefault="009D6B9A" w:rsidP="00C47C3D">
      <w:pPr>
        <w:spacing w:before="0" w:beforeAutospacing="0" w:after="0" w:afterAutospacing="0"/>
        <w:jc w:val="left"/>
        <w:rPr>
          <w:rFonts w:asciiTheme="minorHAnsi" w:hAnsiTheme="minorHAnsi" w:cstheme="minorHAnsi"/>
          <w:b/>
        </w:rPr>
      </w:pPr>
    </w:p>
    <w:p w:rsidR="00320878" w:rsidRPr="009D6B9A" w:rsidRDefault="003126FE" w:rsidP="00320878">
      <w:pPr>
        <w:spacing w:before="0" w:beforeAutospacing="0" w:after="0" w:afterAutospacing="0"/>
        <w:jc w:val="left"/>
        <w:rPr>
          <w:rFonts w:asciiTheme="minorHAnsi" w:hAnsiTheme="minorHAnsi" w:cstheme="minorHAnsi"/>
        </w:rPr>
      </w:pPr>
      <w:r w:rsidRPr="009D6B9A">
        <w:rPr>
          <w:rFonts w:asciiTheme="minorHAnsi" w:hAnsiTheme="minorHAnsi" w:cstheme="minorHAnsi"/>
        </w:rPr>
        <w:t>G</w:t>
      </w:r>
      <w:r w:rsidR="00836605" w:rsidRPr="009D6B9A">
        <w:rPr>
          <w:rFonts w:asciiTheme="minorHAnsi" w:hAnsiTheme="minorHAnsi" w:cstheme="minorHAnsi"/>
        </w:rPr>
        <w:t>lasanjem</w:t>
      </w:r>
      <w:r w:rsidR="00320878" w:rsidRPr="009D6B9A">
        <w:rPr>
          <w:rFonts w:asciiTheme="minorHAnsi" w:hAnsiTheme="minorHAnsi" w:cstheme="minorHAnsi"/>
        </w:rPr>
        <w:t xml:space="preserve"> svih prisutnih ZA, donijeta je</w:t>
      </w:r>
    </w:p>
    <w:p w:rsidR="003126FE" w:rsidRPr="009D6B9A" w:rsidRDefault="003126FE" w:rsidP="00320878">
      <w:pPr>
        <w:spacing w:before="0" w:beforeAutospacing="0" w:after="0" w:afterAutospacing="0"/>
        <w:rPr>
          <w:rFonts w:asciiTheme="minorHAnsi" w:hAnsiTheme="minorHAnsi" w:cstheme="minorHAnsi"/>
        </w:rPr>
      </w:pPr>
      <w:r w:rsidRPr="009D6B9A">
        <w:rPr>
          <w:rFonts w:asciiTheme="minorHAnsi" w:hAnsiTheme="minorHAnsi" w:cstheme="minorHAnsi"/>
          <w:b/>
          <w:color w:val="000000"/>
        </w:rPr>
        <w:t>O D L U K A</w:t>
      </w:r>
    </w:p>
    <w:p w:rsidR="00A50E70" w:rsidRPr="00A50E70" w:rsidRDefault="00A50E70" w:rsidP="00A50E70">
      <w:pPr>
        <w:spacing w:before="0" w:beforeAutospacing="0" w:after="160" w:afterAutospacing="0" w:line="256" w:lineRule="auto"/>
        <w:jc w:val="left"/>
        <w:rPr>
          <w:rFonts w:ascii="Times New Roman" w:eastAsiaTheme="minorHAnsi" w:hAnsi="Times New Roman"/>
          <w:sz w:val="24"/>
          <w:szCs w:val="24"/>
        </w:rPr>
      </w:pPr>
      <w:r w:rsidRPr="00A50E70">
        <w:rPr>
          <w:rFonts w:ascii="Times New Roman" w:eastAsiaTheme="minorHAnsi" w:hAnsi="Times New Roman"/>
          <w:sz w:val="24"/>
          <w:szCs w:val="24"/>
        </w:rPr>
        <w:t xml:space="preserve">Upravno vijeće Opće bolnice Zabok i bolnice hrvatskih veterana, ravnateljici Opće bolnice Zabok i bolnice hrvatskih veterana, Andreji Filija, </w:t>
      </w:r>
      <w:proofErr w:type="spellStart"/>
      <w:r w:rsidRPr="00A50E70">
        <w:rPr>
          <w:rFonts w:ascii="Times New Roman" w:eastAsiaTheme="minorHAnsi" w:hAnsi="Times New Roman"/>
          <w:sz w:val="24"/>
          <w:szCs w:val="24"/>
        </w:rPr>
        <w:t>dr.med</w:t>
      </w:r>
      <w:proofErr w:type="spellEnd"/>
      <w:r w:rsidRPr="00A50E70">
        <w:rPr>
          <w:rFonts w:ascii="Times New Roman" w:eastAsiaTheme="minorHAnsi" w:hAnsi="Times New Roman"/>
          <w:sz w:val="24"/>
          <w:szCs w:val="24"/>
        </w:rPr>
        <w:t xml:space="preserve">., </w:t>
      </w:r>
      <w:proofErr w:type="spellStart"/>
      <w:r w:rsidRPr="00A50E70">
        <w:rPr>
          <w:rFonts w:ascii="Times New Roman" w:eastAsiaTheme="minorHAnsi" w:hAnsi="Times New Roman"/>
          <w:sz w:val="24"/>
          <w:szCs w:val="24"/>
        </w:rPr>
        <w:t>spec</w:t>
      </w:r>
      <w:proofErr w:type="spellEnd"/>
      <w:r w:rsidRPr="00A50E70">
        <w:rPr>
          <w:rFonts w:ascii="Times New Roman" w:eastAsiaTheme="minorHAnsi" w:hAnsi="Times New Roman"/>
          <w:sz w:val="24"/>
          <w:szCs w:val="24"/>
        </w:rPr>
        <w:t>., odobrava potpisivanje:</w:t>
      </w:r>
    </w:p>
    <w:p w:rsidR="00A50E70" w:rsidRPr="00A50E70" w:rsidRDefault="00A50E70" w:rsidP="00514574">
      <w:pPr>
        <w:numPr>
          <w:ilvl w:val="0"/>
          <w:numId w:val="41"/>
        </w:numPr>
        <w:spacing w:before="0" w:beforeAutospacing="0" w:after="160" w:afterAutospacing="0" w:line="256" w:lineRule="auto"/>
        <w:contextualSpacing/>
        <w:jc w:val="left"/>
        <w:rPr>
          <w:rFonts w:ascii="Times New Roman" w:eastAsiaTheme="minorHAnsi" w:hAnsi="Times New Roman"/>
          <w:sz w:val="24"/>
          <w:szCs w:val="24"/>
        </w:rPr>
      </w:pPr>
      <w:r w:rsidRPr="00A50E70">
        <w:rPr>
          <w:rFonts w:ascii="Times New Roman" w:eastAsiaTheme="minorHAnsi" w:hAnsi="Times New Roman"/>
          <w:sz w:val="24"/>
          <w:szCs w:val="24"/>
        </w:rPr>
        <w:t>Zapisnika o međusobnom usklađenju i konačnom obračunu limita i izvršenog rada bolničke zdravstvene ustanove za razdoblje od 01.01.2024.godine do 31.12.2024.godine i stanjem na dan 31.12.2024.godine, klasa: 430-02/24-01/03, ur.br.: 338-02-04-25-02,</w:t>
      </w:r>
    </w:p>
    <w:p w:rsidR="00A50E70" w:rsidRPr="00A50E70" w:rsidRDefault="00A50E70" w:rsidP="00A50E70">
      <w:pPr>
        <w:spacing w:before="0" w:beforeAutospacing="0" w:after="160" w:afterAutospacing="0" w:line="256" w:lineRule="auto"/>
        <w:ind w:left="720"/>
        <w:contextualSpacing/>
        <w:jc w:val="left"/>
        <w:rPr>
          <w:rFonts w:ascii="Times New Roman" w:eastAsiaTheme="minorHAnsi" w:hAnsi="Times New Roman"/>
          <w:sz w:val="24"/>
          <w:szCs w:val="24"/>
        </w:rPr>
      </w:pPr>
      <w:r w:rsidRPr="00A50E70">
        <w:rPr>
          <w:rFonts w:ascii="Times New Roman" w:eastAsiaTheme="minorHAnsi" w:hAnsi="Times New Roman"/>
          <w:sz w:val="24"/>
          <w:szCs w:val="24"/>
        </w:rPr>
        <w:t xml:space="preserve">i </w:t>
      </w:r>
    </w:p>
    <w:p w:rsidR="00A50E70" w:rsidRPr="00A50E70" w:rsidRDefault="00A50E70" w:rsidP="00514574">
      <w:pPr>
        <w:numPr>
          <w:ilvl w:val="0"/>
          <w:numId w:val="41"/>
        </w:numPr>
        <w:spacing w:before="0" w:beforeAutospacing="0" w:after="160" w:afterAutospacing="0" w:line="256" w:lineRule="auto"/>
        <w:contextualSpacing/>
        <w:jc w:val="left"/>
        <w:rPr>
          <w:rFonts w:ascii="Times New Roman" w:eastAsiaTheme="minorHAnsi" w:hAnsi="Times New Roman"/>
          <w:sz w:val="24"/>
          <w:szCs w:val="24"/>
        </w:rPr>
      </w:pPr>
      <w:r w:rsidRPr="00A50E70">
        <w:rPr>
          <w:rFonts w:ascii="Times New Roman" w:eastAsiaTheme="minorHAnsi" w:hAnsi="Times New Roman"/>
          <w:sz w:val="24"/>
          <w:szCs w:val="24"/>
        </w:rPr>
        <w:t xml:space="preserve">Zapisnika o međusobnom usklađenju otvorenih stavaka po aktivnostima koje nisu limitirane na dan 31.12.2024.godine, klasa: 430-02/24-01/03, ur.br.: 338-02-04-25-01, </w:t>
      </w:r>
    </w:p>
    <w:p w:rsidR="00A50E70" w:rsidRDefault="00A50E70" w:rsidP="00C47C3D">
      <w:pPr>
        <w:spacing w:before="0" w:beforeAutospacing="0" w:after="0" w:afterAutospacing="0"/>
        <w:jc w:val="left"/>
        <w:rPr>
          <w:rFonts w:asciiTheme="minorHAnsi" w:eastAsiaTheme="minorHAnsi" w:hAnsiTheme="minorHAnsi" w:cstheme="minorHAnsi"/>
        </w:rPr>
      </w:pPr>
      <w:r w:rsidRPr="00A50E70">
        <w:rPr>
          <w:rFonts w:ascii="Times New Roman" w:eastAsiaTheme="minorHAnsi" w:hAnsi="Times New Roman"/>
          <w:sz w:val="24"/>
          <w:szCs w:val="24"/>
        </w:rPr>
        <w:t>koje Opća bolnica Zabok i bolnica hrvatskih veterana potpisuju s Hrvatskim zavodom za zdravstveno osiguranje.</w:t>
      </w:r>
    </w:p>
    <w:p w:rsidR="00A50E70" w:rsidRDefault="00A50E70" w:rsidP="00C47C3D">
      <w:pPr>
        <w:spacing w:before="0" w:beforeAutospacing="0" w:after="0" w:afterAutospacing="0"/>
        <w:jc w:val="left"/>
        <w:rPr>
          <w:rFonts w:asciiTheme="minorHAnsi" w:eastAsiaTheme="minorHAnsi" w:hAnsiTheme="minorHAnsi" w:cstheme="minorHAnsi"/>
        </w:rPr>
      </w:pPr>
    </w:p>
    <w:p w:rsidR="00C47C3D" w:rsidRDefault="00F405D1" w:rsidP="00C47C3D">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5</w:t>
      </w:r>
      <w:r w:rsidR="00C47C3D" w:rsidRPr="009D6B9A">
        <w:rPr>
          <w:rFonts w:asciiTheme="minorHAnsi" w:hAnsiTheme="minorHAnsi" w:cstheme="minorHAnsi"/>
          <w:b/>
        </w:rPr>
        <w:t>.dnevnog reda</w:t>
      </w:r>
    </w:p>
    <w:p w:rsidR="00A50E70" w:rsidRPr="009D6B9A" w:rsidRDefault="00A50E70" w:rsidP="00C47C3D">
      <w:pPr>
        <w:spacing w:before="0" w:beforeAutospacing="0" w:after="0" w:afterAutospacing="0"/>
        <w:jc w:val="left"/>
        <w:rPr>
          <w:rFonts w:asciiTheme="minorHAnsi" w:hAnsiTheme="minorHAnsi" w:cstheme="minorHAnsi"/>
          <w:b/>
        </w:rPr>
      </w:pPr>
    </w:p>
    <w:p w:rsidR="00A50E70" w:rsidRPr="009D6B9A" w:rsidRDefault="00A50E70" w:rsidP="00A50E70">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9D6B9A" w:rsidRPr="009D6B9A" w:rsidRDefault="009D6B9A" w:rsidP="00C47C3D">
      <w:pPr>
        <w:spacing w:before="0" w:beforeAutospacing="0" w:after="0" w:afterAutospacing="0"/>
        <w:jc w:val="left"/>
        <w:rPr>
          <w:rFonts w:asciiTheme="minorHAnsi" w:hAnsiTheme="minorHAnsi" w:cstheme="minorHAnsi"/>
          <w:b/>
        </w:rPr>
      </w:pPr>
    </w:p>
    <w:p w:rsidR="009D6B9A" w:rsidRDefault="009D6B9A" w:rsidP="009D6B9A">
      <w:pPr>
        <w:spacing w:before="0" w:beforeAutospacing="0" w:after="0" w:afterAutospacing="0"/>
        <w:textAlignment w:val="baseline"/>
        <w:rPr>
          <w:rFonts w:asciiTheme="minorHAnsi" w:hAnsiTheme="minorHAnsi" w:cstheme="minorHAnsi"/>
        </w:rPr>
      </w:pPr>
      <w:r w:rsidRPr="009D6B9A">
        <w:rPr>
          <w:rFonts w:asciiTheme="minorHAnsi" w:hAnsiTheme="minorHAnsi" w:cstheme="minorHAnsi"/>
        </w:rPr>
        <w:t>O  D  L  U  K  A</w:t>
      </w:r>
    </w:p>
    <w:p w:rsidR="00A50E70" w:rsidRPr="00A50E70" w:rsidRDefault="00A50E70" w:rsidP="00A50E70">
      <w:pPr>
        <w:spacing w:before="0" w:beforeAutospacing="0" w:after="160" w:afterAutospacing="0" w:line="256" w:lineRule="auto"/>
        <w:jc w:val="left"/>
        <w:rPr>
          <w:rFonts w:ascii="Times New Roman" w:eastAsiaTheme="minorHAnsi" w:hAnsi="Times New Roman"/>
          <w:sz w:val="24"/>
          <w:szCs w:val="24"/>
        </w:rPr>
      </w:pPr>
      <w:r w:rsidRPr="00A50E70">
        <w:rPr>
          <w:rFonts w:ascii="Times New Roman" w:eastAsiaTheme="minorHAnsi" w:hAnsi="Times New Roman"/>
          <w:sz w:val="24"/>
          <w:szCs w:val="24"/>
        </w:rPr>
        <w:t xml:space="preserve">Upravno vijeće Opće bolnice Zabok i bolnice hrvatskih veterana prihvaća  </w:t>
      </w:r>
      <w:proofErr w:type="spellStart"/>
      <w:r w:rsidRPr="00A50E70">
        <w:rPr>
          <w:rFonts w:ascii="Times New Roman" w:eastAsiaTheme="minorHAnsi" w:hAnsi="Times New Roman"/>
          <w:sz w:val="24"/>
          <w:szCs w:val="24"/>
        </w:rPr>
        <w:t>I.Rebalans</w:t>
      </w:r>
      <w:proofErr w:type="spellEnd"/>
      <w:r w:rsidRPr="00A50E70">
        <w:rPr>
          <w:rFonts w:ascii="Times New Roman" w:eastAsiaTheme="minorHAnsi" w:hAnsi="Times New Roman"/>
          <w:sz w:val="24"/>
          <w:szCs w:val="24"/>
        </w:rPr>
        <w:t xml:space="preserve"> Plana nabave Opće bolnice Zabok i bolnice hrvatskih veterana za 2025.godinu.</w:t>
      </w:r>
    </w:p>
    <w:p w:rsidR="00A50E70" w:rsidRPr="00A50E70" w:rsidRDefault="00A50E70" w:rsidP="00A50E70">
      <w:pPr>
        <w:spacing w:before="0" w:beforeAutospacing="0" w:after="160" w:afterAutospacing="0" w:line="256" w:lineRule="auto"/>
        <w:jc w:val="left"/>
        <w:rPr>
          <w:rFonts w:ascii="Times New Roman" w:eastAsiaTheme="minorHAnsi" w:hAnsi="Times New Roman"/>
          <w:sz w:val="24"/>
          <w:szCs w:val="24"/>
        </w:rPr>
      </w:pPr>
      <w:proofErr w:type="spellStart"/>
      <w:r w:rsidRPr="00A50E70">
        <w:rPr>
          <w:rFonts w:ascii="Times New Roman" w:eastAsiaTheme="minorHAnsi" w:hAnsi="Times New Roman"/>
          <w:sz w:val="24"/>
          <w:szCs w:val="24"/>
        </w:rPr>
        <w:t>I.Rebalans</w:t>
      </w:r>
      <w:proofErr w:type="spellEnd"/>
      <w:r w:rsidRPr="00A50E70">
        <w:rPr>
          <w:rFonts w:ascii="Times New Roman" w:eastAsiaTheme="minorHAnsi" w:hAnsi="Times New Roman"/>
          <w:sz w:val="24"/>
          <w:szCs w:val="24"/>
        </w:rPr>
        <w:t xml:space="preserve"> Plana nabave Opće bolnice Zabok i bolnice hrvatskih veterana za 2025.godinu sastavni je dio ove Odluke.</w:t>
      </w:r>
    </w:p>
    <w:p w:rsidR="00F405D1" w:rsidRPr="009D6B9A" w:rsidRDefault="000F627B" w:rsidP="00C47C3D">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6</w:t>
      </w:r>
      <w:r w:rsidR="00F405D1" w:rsidRPr="009D6B9A">
        <w:rPr>
          <w:rFonts w:asciiTheme="minorHAnsi" w:hAnsiTheme="minorHAnsi" w:cstheme="minorHAnsi"/>
          <w:b/>
        </w:rPr>
        <w:t>.dnevnog reda</w:t>
      </w:r>
    </w:p>
    <w:p w:rsidR="009D6B9A" w:rsidRPr="009D6B9A" w:rsidRDefault="009D6B9A" w:rsidP="00C47C3D">
      <w:pPr>
        <w:spacing w:before="0" w:beforeAutospacing="0" w:after="0" w:afterAutospacing="0"/>
        <w:jc w:val="left"/>
        <w:rPr>
          <w:rFonts w:asciiTheme="minorHAnsi" w:hAnsiTheme="minorHAnsi" w:cstheme="minorHAnsi"/>
          <w:b/>
        </w:rPr>
      </w:pPr>
    </w:p>
    <w:p w:rsidR="009D6B9A" w:rsidRPr="009D6B9A" w:rsidRDefault="009D6B9A" w:rsidP="009D6B9A">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800998" w:rsidRPr="009D6B9A" w:rsidRDefault="00800998" w:rsidP="00C47C3D">
      <w:pPr>
        <w:spacing w:before="0" w:beforeAutospacing="0" w:after="0" w:afterAutospacing="0"/>
        <w:jc w:val="left"/>
        <w:rPr>
          <w:rFonts w:asciiTheme="minorHAnsi" w:hAnsiTheme="minorHAnsi" w:cstheme="minorHAnsi"/>
          <w:b/>
        </w:rPr>
      </w:pPr>
    </w:p>
    <w:p w:rsidR="00A50E70" w:rsidRPr="00A50E70" w:rsidRDefault="00A50E70" w:rsidP="00A50E70">
      <w:pPr>
        <w:spacing w:before="0" w:beforeAutospacing="0" w:after="0" w:afterAutospacing="0"/>
        <w:textAlignment w:val="baseline"/>
        <w:rPr>
          <w:rFonts w:ascii="Times New Roman" w:eastAsiaTheme="minorHAnsi" w:hAnsi="Times New Roman"/>
          <w:sz w:val="24"/>
          <w:szCs w:val="24"/>
        </w:rPr>
      </w:pPr>
      <w:r w:rsidRPr="00A50E70">
        <w:rPr>
          <w:rFonts w:ascii="Times New Roman" w:eastAsiaTheme="minorHAnsi" w:hAnsi="Times New Roman"/>
          <w:sz w:val="24"/>
          <w:szCs w:val="24"/>
        </w:rPr>
        <w:t>O D L U K A</w:t>
      </w:r>
    </w:p>
    <w:p w:rsidR="008F20B0" w:rsidRPr="008F20B0" w:rsidRDefault="008F20B0" w:rsidP="008F20B0">
      <w:pPr>
        <w:spacing w:before="0" w:beforeAutospacing="0" w:after="0" w:afterAutospacing="0"/>
        <w:jc w:val="left"/>
        <w:rPr>
          <w:rFonts w:ascii="Times New Roman" w:eastAsiaTheme="minorHAnsi" w:hAnsi="Times New Roman"/>
          <w:sz w:val="24"/>
          <w:szCs w:val="24"/>
        </w:rPr>
      </w:pPr>
      <w:r w:rsidRPr="008F20B0">
        <w:rPr>
          <w:rFonts w:ascii="Times New Roman" w:eastAsiaTheme="minorHAnsi" w:hAnsi="Times New Roman"/>
          <w:sz w:val="24"/>
          <w:szCs w:val="24"/>
        </w:rPr>
        <w:t>Odobrava se zapošljavanje na neodređeno vrijeme za radna mjesta:</w:t>
      </w:r>
    </w:p>
    <w:p w:rsidR="008F20B0" w:rsidRPr="008F20B0" w:rsidRDefault="008F20B0" w:rsidP="008F20B0">
      <w:pPr>
        <w:spacing w:before="0" w:beforeAutospacing="0" w:after="0" w:afterAutospacing="0"/>
        <w:jc w:val="left"/>
        <w:rPr>
          <w:rFonts w:ascii="Times New Roman" w:eastAsiaTheme="minorHAnsi" w:hAnsi="Times New Roman"/>
          <w:sz w:val="24"/>
          <w:szCs w:val="24"/>
        </w:rPr>
      </w:pPr>
      <w:r w:rsidRPr="008F20B0">
        <w:rPr>
          <w:rFonts w:ascii="Times New Roman" w:eastAsiaTheme="minorHAnsi" w:hAnsi="Times New Roman"/>
          <w:sz w:val="24"/>
          <w:szCs w:val="24"/>
        </w:rPr>
        <w:t>- pomoćnik ravnatelja za financijske poslove – 1 izvršitelj</w:t>
      </w:r>
    </w:p>
    <w:p w:rsidR="008F20B0" w:rsidRPr="008F20B0" w:rsidRDefault="008F20B0" w:rsidP="008F20B0">
      <w:pPr>
        <w:spacing w:before="0" w:beforeAutospacing="0" w:after="0" w:afterAutospacing="0"/>
        <w:jc w:val="both"/>
        <w:rPr>
          <w:rFonts w:ascii="Times New Roman" w:eastAsiaTheme="minorHAnsi" w:hAnsi="Times New Roman"/>
          <w:color w:val="000000"/>
          <w:sz w:val="24"/>
          <w:szCs w:val="24"/>
        </w:rPr>
      </w:pPr>
      <w:r w:rsidRPr="008F20B0">
        <w:rPr>
          <w:rFonts w:ascii="Times New Roman" w:eastAsiaTheme="minorHAnsi" w:hAnsi="Times New Roman"/>
          <w:color w:val="000000"/>
          <w:sz w:val="24"/>
          <w:szCs w:val="24"/>
        </w:rPr>
        <w:t xml:space="preserve">- specijalist anesteziologije, </w:t>
      </w:r>
      <w:proofErr w:type="spellStart"/>
      <w:r w:rsidRPr="008F20B0">
        <w:rPr>
          <w:rFonts w:ascii="Times New Roman" w:eastAsiaTheme="minorHAnsi" w:hAnsi="Times New Roman"/>
          <w:color w:val="000000"/>
          <w:sz w:val="24"/>
          <w:szCs w:val="24"/>
        </w:rPr>
        <w:t>reanimatologije</w:t>
      </w:r>
      <w:proofErr w:type="spellEnd"/>
      <w:r w:rsidRPr="008F20B0">
        <w:rPr>
          <w:rFonts w:ascii="Times New Roman" w:eastAsiaTheme="minorHAnsi" w:hAnsi="Times New Roman"/>
          <w:color w:val="000000"/>
          <w:sz w:val="24"/>
          <w:szCs w:val="24"/>
        </w:rPr>
        <w:t xml:space="preserve"> i intenzivne medicine – </w:t>
      </w:r>
      <w:r w:rsidRPr="008F20B0">
        <w:rPr>
          <w:rFonts w:ascii="Times New Roman" w:eastAsiaTheme="minorHAnsi" w:hAnsi="Times New Roman"/>
          <w:sz w:val="24"/>
          <w:szCs w:val="24"/>
        </w:rPr>
        <w:t>2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color w:val="000000"/>
          <w:sz w:val="24"/>
          <w:szCs w:val="24"/>
        </w:rPr>
        <w:t xml:space="preserve">- specijalist radiologije </w:t>
      </w:r>
      <w:r w:rsidRPr="008F20B0">
        <w:rPr>
          <w:rFonts w:ascii="Times New Roman" w:eastAsiaTheme="minorHAnsi" w:hAnsi="Times New Roman"/>
          <w:sz w:val="24"/>
          <w:szCs w:val="24"/>
        </w:rPr>
        <w:t>– 3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u w:val="single"/>
        </w:rPr>
      </w:pPr>
      <w:r w:rsidRPr="008F20B0">
        <w:rPr>
          <w:rFonts w:ascii="Times New Roman" w:eastAsiaTheme="minorHAnsi" w:hAnsi="Times New Roman"/>
          <w:sz w:val="24"/>
          <w:szCs w:val="24"/>
        </w:rPr>
        <w:t>- specijalist pedijatrije – 2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color w:val="000000"/>
          <w:sz w:val="24"/>
          <w:szCs w:val="24"/>
        </w:rPr>
        <w:t xml:space="preserve">- specijalist/ ginekologije i </w:t>
      </w:r>
      <w:proofErr w:type="spellStart"/>
      <w:r w:rsidRPr="008F20B0">
        <w:rPr>
          <w:rFonts w:ascii="Times New Roman" w:eastAsiaTheme="minorHAnsi" w:hAnsi="Times New Roman"/>
          <w:sz w:val="24"/>
          <w:szCs w:val="24"/>
        </w:rPr>
        <w:t>opstetricije</w:t>
      </w:r>
      <w:proofErr w:type="spellEnd"/>
      <w:r w:rsidRPr="008F20B0">
        <w:rPr>
          <w:rFonts w:ascii="Times New Roman" w:eastAsiaTheme="minorHAnsi" w:hAnsi="Times New Roman"/>
          <w:sz w:val="24"/>
          <w:szCs w:val="24"/>
        </w:rPr>
        <w:t>– 3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specijalist interne medicine – 2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specijalist  pulmologije – 2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specijalist gastroenterologije – 1 izvršitelj</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specijalist hitne medicine – 3 izvršitelja,</w:t>
      </w:r>
    </w:p>
    <w:p w:rsidR="008F20B0" w:rsidRPr="008F20B0" w:rsidRDefault="008F20B0" w:rsidP="008F20B0">
      <w:pPr>
        <w:spacing w:before="0" w:beforeAutospacing="0" w:after="0" w:afterAutospacing="0"/>
        <w:jc w:val="both"/>
        <w:rPr>
          <w:rFonts w:ascii="Times New Roman" w:eastAsiaTheme="minorHAnsi" w:hAnsi="Times New Roman"/>
          <w:color w:val="000000"/>
          <w:sz w:val="24"/>
          <w:szCs w:val="24"/>
        </w:rPr>
      </w:pPr>
      <w:r w:rsidRPr="008F20B0">
        <w:rPr>
          <w:rFonts w:ascii="Times New Roman" w:eastAsiaTheme="minorHAnsi" w:hAnsi="Times New Roman"/>
          <w:color w:val="000000"/>
          <w:sz w:val="24"/>
          <w:szCs w:val="24"/>
        </w:rPr>
        <w:t>- specijalist kirurgije(opće kirurgije/abdominalne/traumatologije i ortopedije</w:t>
      </w:r>
      <w:r w:rsidRPr="008F20B0">
        <w:rPr>
          <w:rFonts w:ascii="Times New Roman" w:eastAsiaTheme="minorHAnsi" w:hAnsi="Times New Roman"/>
          <w:sz w:val="24"/>
          <w:szCs w:val="24"/>
        </w:rPr>
        <w:t>) – 4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specijalist patologije – 2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specijalist neurologije – 1 izvršitelj</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xml:space="preserve">- </w:t>
      </w:r>
      <w:proofErr w:type="spellStart"/>
      <w:r w:rsidRPr="008F20B0">
        <w:rPr>
          <w:rFonts w:ascii="Times New Roman" w:eastAsiaTheme="minorHAnsi" w:hAnsi="Times New Roman"/>
          <w:sz w:val="24"/>
          <w:szCs w:val="24"/>
        </w:rPr>
        <w:t>bacc.med.techn</w:t>
      </w:r>
      <w:proofErr w:type="spellEnd"/>
      <w:r w:rsidRPr="008F20B0">
        <w:rPr>
          <w:rFonts w:ascii="Times New Roman" w:eastAsiaTheme="minorHAnsi" w:hAnsi="Times New Roman"/>
          <w:sz w:val="24"/>
          <w:szCs w:val="24"/>
        </w:rPr>
        <w:t xml:space="preserve"> – 3 izvršitelja,</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medicinska sestra – 1 izvršitelj,</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referent – 1 izvršitelj,</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stručni radnik na tehničkom održavanju (energetičar) – 1 izvršitelj,</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njegovatelj – 1 izvršitelj,</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r w:rsidRPr="008F20B0">
        <w:rPr>
          <w:rFonts w:ascii="Times New Roman" w:eastAsiaTheme="minorHAnsi" w:hAnsi="Times New Roman"/>
          <w:sz w:val="24"/>
          <w:szCs w:val="24"/>
        </w:rPr>
        <w:t>- čistač – 1 izvršitelj.</w:t>
      </w:r>
    </w:p>
    <w:p w:rsidR="008F20B0" w:rsidRPr="008F20B0" w:rsidRDefault="008F20B0" w:rsidP="008F20B0">
      <w:pPr>
        <w:spacing w:before="0" w:beforeAutospacing="0" w:after="0" w:afterAutospacing="0"/>
        <w:jc w:val="both"/>
        <w:rPr>
          <w:rFonts w:ascii="Times New Roman" w:eastAsiaTheme="minorHAnsi" w:hAnsi="Times New Roman"/>
          <w:sz w:val="24"/>
          <w:szCs w:val="24"/>
        </w:rPr>
      </w:pPr>
    </w:p>
    <w:p w:rsidR="008F20B0" w:rsidRPr="008F20B0" w:rsidRDefault="008F20B0" w:rsidP="008F20B0">
      <w:pPr>
        <w:spacing w:before="0" w:beforeAutospacing="0" w:after="160" w:afterAutospacing="0" w:line="256" w:lineRule="auto"/>
        <w:ind w:left="720"/>
        <w:contextualSpacing/>
        <w:jc w:val="left"/>
        <w:rPr>
          <w:rFonts w:ascii="Times New Roman" w:eastAsiaTheme="minorHAnsi" w:hAnsi="Times New Roman"/>
          <w:sz w:val="24"/>
          <w:szCs w:val="24"/>
        </w:rPr>
      </w:pPr>
    </w:p>
    <w:p w:rsidR="008F20B0" w:rsidRPr="008F20B0" w:rsidRDefault="008F20B0" w:rsidP="008F20B0">
      <w:pPr>
        <w:spacing w:before="0" w:beforeAutospacing="0" w:after="160" w:afterAutospacing="0" w:line="259" w:lineRule="auto"/>
        <w:rPr>
          <w:rFonts w:ascii="Times New Roman" w:eastAsiaTheme="minorHAnsi" w:hAnsi="Times New Roman"/>
          <w:sz w:val="24"/>
          <w:szCs w:val="24"/>
        </w:rPr>
      </w:pPr>
      <w:r w:rsidRPr="008F20B0">
        <w:rPr>
          <w:rFonts w:ascii="Times New Roman" w:eastAsiaTheme="minorHAnsi" w:hAnsi="Times New Roman"/>
          <w:sz w:val="24"/>
          <w:szCs w:val="24"/>
        </w:rPr>
        <w:t>O b r a z l o ž e n j e</w:t>
      </w:r>
    </w:p>
    <w:p w:rsidR="008F20B0" w:rsidRPr="008F20B0" w:rsidRDefault="008F20B0" w:rsidP="008F20B0">
      <w:pPr>
        <w:spacing w:before="0" w:beforeAutospacing="0" w:after="160" w:afterAutospacing="0" w:line="259" w:lineRule="auto"/>
        <w:jc w:val="left"/>
        <w:rPr>
          <w:rFonts w:ascii="Times New Roman" w:eastAsiaTheme="minorHAnsi" w:hAnsi="Times New Roman"/>
          <w:color w:val="000000"/>
          <w:sz w:val="24"/>
          <w:szCs w:val="24"/>
        </w:rPr>
      </w:pPr>
      <w:r w:rsidRPr="008F20B0">
        <w:rPr>
          <w:rFonts w:ascii="Times New Roman" w:eastAsiaTheme="minorHAnsi" w:hAnsi="Times New Roman"/>
          <w:color w:val="000000"/>
          <w:sz w:val="24"/>
          <w:szCs w:val="24"/>
        </w:rPr>
        <w:t>Pomoćnik ravnatelja za financijske poslove predviđen je unutarnjim ustrojem Bolnice te se smatra potrebnim zaposliti radnika sa propisanim uvjetima radi složenosti financijskog poslovanja  zdravstvene ustanove i iznalaženja mjera za poboljšanje financijskog poslovanja.</w:t>
      </w:r>
    </w:p>
    <w:p w:rsidR="008F20B0" w:rsidRPr="008F20B0" w:rsidRDefault="008F20B0" w:rsidP="008F20B0">
      <w:pPr>
        <w:spacing w:before="0" w:beforeAutospacing="0" w:after="160" w:afterAutospacing="0" w:line="259" w:lineRule="auto"/>
        <w:jc w:val="left"/>
        <w:rPr>
          <w:rFonts w:ascii="Times New Roman" w:eastAsiaTheme="minorHAnsi" w:hAnsi="Times New Roman"/>
          <w:color w:val="000000"/>
          <w:sz w:val="24"/>
          <w:szCs w:val="24"/>
        </w:rPr>
      </w:pPr>
      <w:r w:rsidRPr="008F20B0">
        <w:rPr>
          <w:rFonts w:ascii="Times New Roman" w:eastAsiaTheme="minorHAnsi" w:hAnsi="Times New Roman"/>
          <w:color w:val="000000"/>
          <w:sz w:val="24"/>
          <w:szCs w:val="24"/>
        </w:rPr>
        <w:t>Bolnica se vodi potrebom zapošljavanja zbog broja prekovremenih sati liječnika, u djelatnostima za koje se traži zapošljavanje, zbog nedostatka liječnika prema sistematizaciji te zbog potrebe angažmana vanjskih suradnika čije su usluge u pravilu veće vrijednosti nego plaća zaposlenika. Za neke djelatnosti broj traženih izvršitelja trebao bi biti i veći, ali realna očekivanja argumentirano nisu usklađena sa stanjem na tržištu rada i vodi se računa o broju specijalizanata.</w:t>
      </w:r>
    </w:p>
    <w:p w:rsidR="008F20B0" w:rsidRPr="008F20B0" w:rsidRDefault="008F20B0" w:rsidP="008F20B0">
      <w:pPr>
        <w:spacing w:before="0" w:beforeAutospacing="0" w:after="160" w:afterAutospacing="0" w:line="259" w:lineRule="auto"/>
        <w:jc w:val="left"/>
        <w:rPr>
          <w:rFonts w:ascii="Times New Roman" w:eastAsiaTheme="minorHAnsi" w:hAnsi="Times New Roman"/>
          <w:color w:val="000000"/>
          <w:sz w:val="24"/>
          <w:szCs w:val="24"/>
        </w:rPr>
      </w:pPr>
      <w:r w:rsidRPr="008F20B0">
        <w:rPr>
          <w:rFonts w:ascii="Times New Roman" w:eastAsiaTheme="minorHAnsi" w:hAnsi="Times New Roman"/>
          <w:color w:val="000000"/>
          <w:sz w:val="24"/>
          <w:szCs w:val="24"/>
        </w:rPr>
        <w:t>Broj prekovremenih sati za djelatnosti, prosječno mjesečno za 2024.godinu iznosi:</w:t>
      </w:r>
    </w:p>
    <w:p w:rsidR="008F20B0" w:rsidRPr="008F20B0" w:rsidRDefault="008F20B0" w:rsidP="008F20B0">
      <w:pPr>
        <w:spacing w:before="0" w:beforeAutospacing="0" w:after="160" w:afterAutospacing="0" w:line="259" w:lineRule="auto"/>
        <w:jc w:val="left"/>
        <w:rPr>
          <w:rFonts w:ascii="Times New Roman" w:eastAsiaTheme="minorHAnsi" w:hAnsi="Times New Roman"/>
          <w:color w:val="000000"/>
          <w:sz w:val="24"/>
          <w:szCs w:val="24"/>
        </w:rPr>
      </w:pPr>
      <w:r w:rsidRPr="008F20B0">
        <w:rPr>
          <w:rFonts w:ascii="Times New Roman" w:eastAsiaTheme="minorHAnsi" w:hAnsi="Times New Roman"/>
          <w:color w:val="000000"/>
          <w:sz w:val="24"/>
          <w:szCs w:val="24"/>
        </w:rPr>
        <w:t>Anesteziologija – 546 sati uz jednog vanjskog suradnika, Radiologija – 542 sata mjesečno uz vanjske suradnike i telemedicinu, Pedijatrija – 546 sati mjesečno uz vanjske suradnike, Ginekologija – 671 sati mjesečno, Interna (uključujući pulmologiju, kardiologiju, endokrinologiju, gastroenterologiju) - 781 sati mjesečno, Hitna medicina – 462 sati mjesečno, kirurgija 1148 sati mjesečno, Neurologija – 262 sata mjesečno.</w:t>
      </w:r>
    </w:p>
    <w:p w:rsidR="008F20B0" w:rsidRPr="008F20B0" w:rsidRDefault="008F20B0" w:rsidP="008F20B0">
      <w:pPr>
        <w:spacing w:before="0" w:beforeAutospacing="0" w:after="160" w:afterAutospacing="0" w:line="259" w:lineRule="auto"/>
        <w:jc w:val="left"/>
        <w:rPr>
          <w:rFonts w:ascii="Times New Roman" w:eastAsiaTheme="minorHAnsi" w:hAnsi="Times New Roman"/>
          <w:color w:val="000000"/>
          <w:sz w:val="24"/>
          <w:szCs w:val="24"/>
        </w:rPr>
      </w:pPr>
      <w:r w:rsidRPr="008F20B0">
        <w:rPr>
          <w:rFonts w:ascii="Times New Roman" w:eastAsiaTheme="minorHAnsi" w:hAnsi="Times New Roman"/>
          <w:color w:val="000000"/>
          <w:sz w:val="24"/>
          <w:szCs w:val="24"/>
        </w:rPr>
        <w:t>U djelatnostima  citologije i fizikalne medicine, rade vanjski suradnici, a  u djelatnosti patologije uz postojećeg jednog specijalistu, dodatno vanjski suradnici u obimu za jednog specijalistu.</w:t>
      </w:r>
    </w:p>
    <w:p w:rsidR="008F20B0" w:rsidRPr="008F20B0" w:rsidRDefault="008F20B0" w:rsidP="008F20B0">
      <w:pPr>
        <w:spacing w:before="0" w:beforeAutospacing="0" w:after="160" w:afterAutospacing="0" w:line="259" w:lineRule="auto"/>
        <w:jc w:val="left"/>
        <w:rPr>
          <w:rFonts w:ascii="Times New Roman" w:eastAsiaTheme="minorHAnsi" w:hAnsi="Times New Roman"/>
          <w:color w:val="000000"/>
          <w:sz w:val="24"/>
          <w:szCs w:val="24"/>
        </w:rPr>
      </w:pPr>
      <w:r w:rsidRPr="008F20B0">
        <w:rPr>
          <w:rFonts w:ascii="Times New Roman" w:eastAsiaTheme="minorHAnsi" w:hAnsi="Times New Roman"/>
          <w:color w:val="000000"/>
          <w:sz w:val="24"/>
          <w:szCs w:val="24"/>
        </w:rPr>
        <w:t>Prosječna mjesečna satnica je 176 sati, a dozvoljen broj prekovremenih sati je 15 sati mjesečno po zaposleniku, temeljem kojih podataka je razumljiva potreba nastojanja prijema novih zaposlenika.</w:t>
      </w:r>
    </w:p>
    <w:p w:rsidR="008F20B0" w:rsidRPr="008F20B0" w:rsidRDefault="008F20B0" w:rsidP="008F20B0">
      <w:pPr>
        <w:spacing w:before="0" w:beforeAutospacing="0" w:after="160" w:afterAutospacing="0" w:line="259" w:lineRule="auto"/>
        <w:jc w:val="left"/>
        <w:rPr>
          <w:rFonts w:ascii="Times New Roman" w:eastAsiaTheme="minorHAnsi" w:hAnsi="Times New Roman"/>
          <w:sz w:val="24"/>
          <w:szCs w:val="24"/>
        </w:rPr>
      </w:pPr>
      <w:r w:rsidRPr="008F20B0">
        <w:rPr>
          <w:rFonts w:ascii="Times New Roman" w:eastAsiaTheme="minorHAnsi" w:hAnsi="Times New Roman"/>
          <w:sz w:val="24"/>
          <w:szCs w:val="24"/>
        </w:rPr>
        <w:t xml:space="preserve">Zapošljavanje </w:t>
      </w:r>
      <w:proofErr w:type="spellStart"/>
      <w:r w:rsidRPr="008F20B0">
        <w:rPr>
          <w:rFonts w:ascii="Times New Roman" w:eastAsiaTheme="minorHAnsi" w:hAnsi="Times New Roman"/>
          <w:sz w:val="24"/>
          <w:szCs w:val="24"/>
        </w:rPr>
        <w:t>bacc.med.techn</w:t>
      </w:r>
      <w:proofErr w:type="spellEnd"/>
      <w:r w:rsidRPr="008F20B0">
        <w:rPr>
          <w:rFonts w:ascii="Times New Roman" w:eastAsiaTheme="minorHAnsi" w:hAnsi="Times New Roman"/>
          <w:sz w:val="24"/>
          <w:szCs w:val="24"/>
        </w:rPr>
        <w:t>. je potrebno zbog prestanka radnog odnosa jednog zaposlenika (</w:t>
      </w:r>
      <w:proofErr w:type="spellStart"/>
      <w:r w:rsidRPr="008F20B0">
        <w:rPr>
          <w:rFonts w:ascii="Times New Roman" w:eastAsiaTheme="minorHAnsi" w:hAnsi="Times New Roman"/>
          <w:sz w:val="24"/>
          <w:szCs w:val="24"/>
        </w:rPr>
        <w:t>Šinjak</w:t>
      </w:r>
      <w:proofErr w:type="spellEnd"/>
      <w:r w:rsidRPr="008F20B0">
        <w:rPr>
          <w:rFonts w:ascii="Times New Roman" w:eastAsiaTheme="minorHAnsi" w:hAnsi="Times New Roman"/>
          <w:sz w:val="24"/>
          <w:szCs w:val="24"/>
        </w:rPr>
        <w:t>) te dvoje zbog manjka u odnosu na sistematizaciju  (OBHP); jedne medicinske sestre zbog manjka u odnosu na sistematizaciju  (OBHP); referenta zbog prestanka radnog odnosa jednog zaposlenika (Horvat); stručnog radnika zbog prestanka radnog odnosa postojećeg radnika (</w:t>
      </w:r>
      <w:proofErr w:type="spellStart"/>
      <w:r w:rsidRPr="008F20B0">
        <w:rPr>
          <w:rFonts w:ascii="Times New Roman" w:eastAsiaTheme="minorHAnsi" w:hAnsi="Times New Roman"/>
          <w:sz w:val="24"/>
          <w:szCs w:val="24"/>
        </w:rPr>
        <w:t>Bedić</w:t>
      </w:r>
      <w:proofErr w:type="spellEnd"/>
      <w:r w:rsidRPr="008F20B0">
        <w:rPr>
          <w:rFonts w:ascii="Times New Roman" w:eastAsiaTheme="minorHAnsi" w:hAnsi="Times New Roman"/>
          <w:sz w:val="24"/>
          <w:szCs w:val="24"/>
        </w:rPr>
        <w:t>), njegovatelja zbog manjka u odnosu na sistematizaciju (Kirurgija) te čistača zbog manjka u odnosu na sistematizaciju, a otvara se još jedna kirurška sala.</w:t>
      </w:r>
    </w:p>
    <w:p w:rsidR="008F20B0" w:rsidRPr="008F20B0" w:rsidRDefault="008F20B0" w:rsidP="008F20B0">
      <w:pPr>
        <w:spacing w:before="0" w:beforeAutospacing="0" w:after="160" w:afterAutospacing="0" w:line="259" w:lineRule="auto"/>
        <w:jc w:val="left"/>
        <w:rPr>
          <w:rFonts w:ascii="Times New Roman" w:eastAsiaTheme="minorHAnsi" w:hAnsi="Times New Roman"/>
          <w:sz w:val="24"/>
          <w:szCs w:val="24"/>
        </w:rPr>
      </w:pPr>
    </w:p>
    <w:p w:rsidR="00800998" w:rsidRPr="009D6B9A" w:rsidRDefault="00800998" w:rsidP="00C47C3D">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7. dnevnog reda</w:t>
      </w:r>
    </w:p>
    <w:p w:rsidR="00430D53" w:rsidRPr="009D6B9A" w:rsidRDefault="00430D53" w:rsidP="00C47C3D">
      <w:pPr>
        <w:spacing w:before="0" w:beforeAutospacing="0" w:after="0" w:afterAutospacing="0"/>
        <w:jc w:val="left"/>
        <w:rPr>
          <w:rFonts w:asciiTheme="minorHAnsi" w:hAnsiTheme="minorHAnsi" w:cstheme="minorHAnsi"/>
          <w:b/>
        </w:rPr>
      </w:pPr>
    </w:p>
    <w:p w:rsidR="00430D53" w:rsidRPr="009D6B9A" w:rsidRDefault="00A53F4C" w:rsidP="00430D53">
      <w:pPr>
        <w:spacing w:before="0" w:beforeAutospacing="0" w:after="0" w:afterAutospacing="0"/>
        <w:jc w:val="left"/>
        <w:rPr>
          <w:rFonts w:asciiTheme="minorHAnsi" w:hAnsiTheme="minorHAnsi" w:cstheme="minorHAnsi"/>
        </w:rPr>
      </w:pPr>
      <w:r w:rsidRPr="009D6B9A">
        <w:rPr>
          <w:rFonts w:asciiTheme="minorHAnsi" w:hAnsiTheme="minorHAnsi" w:cstheme="minorHAnsi"/>
        </w:rPr>
        <w:t>G</w:t>
      </w:r>
      <w:r w:rsidR="00430D53" w:rsidRPr="009D6B9A">
        <w:rPr>
          <w:rFonts w:asciiTheme="minorHAnsi" w:hAnsiTheme="minorHAnsi" w:cstheme="minorHAnsi"/>
        </w:rPr>
        <w:t>lasanjem</w:t>
      </w:r>
      <w:r w:rsidR="009D6B9A" w:rsidRPr="009D6B9A">
        <w:rPr>
          <w:rFonts w:asciiTheme="minorHAnsi" w:hAnsiTheme="minorHAnsi" w:cstheme="minorHAnsi"/>
        </w:rPr>
        <w:t xml:space="preserve"> svih prisutnih ZA, donijeta je</w:t>
      </w:r>
    </w:p>
    <w:p w:rsidR="009D6B9A" w:rsidRPr="009D6B9A" w:rsidRDefault="009D6B9A" w:rsidP="009D6B9A">
      <w:pPr>
        <w:keepNext/>
        <w:spacing w:before="0" w:beforeAutospacing="0" w:after="0" w:afterAutospacing="0"/>
        <w:outlineLvl w:val="1"/>
        <w:rPr>
          <w:rFonts w:asciiTheme="minorHAnsi" w:eastAsia="Times New Roman" w:hAnsiTheme="minorHAnsi" w:cstheme="minorHAnsi"/>
          <w:b/>
          <w:lang w:eastAsia="hr-HR"/>
        </w:rPr>
      </w:pPr>
      <w:r w:rsidRPr="009D6B9A">
        <w:rPr>
          <w:rFonts w:asciiTheme="minorHAnsi" w:eastAsia="Times New Roman" w:hAnsiTheme="minorHAnsi" w:cstheme="minorHAnsi"/>
          <w:b/>
          <w:lang w:eastAsia="hr-HR"/>
        </w:rPr>
        <w:t>O  D  L  U  K  A</w:t>
      </w:r>
    </w:p>
    <w:p w:rsidR="008F20B0" w:rsidRPr="00A50E70" w:rsidRDefault="008F20B0" w:rsidP="008F20B0">
      <w:pPr>
        <w:spacing w:before="0" w:beforeAutospacing="0" w:after="160" w:afterAutospacing="0" w:line="259" w:lineRule="auto"/>
        <w:jc w:val="left"/>
        <w:rPr>
          <w:rFonts w:ascii="Times New Roman" w:eastAsiaTheme="minorHAnsi" w:hAnsi="Times New Roman"/>
          <w:sz w:val="24"/>
          <w:szCs w:val="24"/>
        </w:rPr>
      </w:pPr>
      <w:r w:rsidRPr="00A50E70">
        <w:rPr>
          <w:rFonts w:ascii="Times New Roman" w:eastAsiaTheme="minorHAnsi" w:hAnsi="Times New Roman"/>
          <w:sz w:val="24"/>
          <w:szCs w:val="24"/>
        </w:rPr>
        <w:t>Odobrava se zapošljavanje na određeno vrijeme za radna mjesta:</w:t>
      </w:r>
    </w:p>
    <w:p w:rsidR="008F20B0" w:rsidRPr="00A50E70" w:rsidRDefault="008F20B0" w:rsidP="00514574">
      <w:pPr>
        <w:numPr>
          <w:ilvl w:val="0"/>
          <w:numId w:val="1"/>
        </w:numPr>
        <w:spacing w:before="0" w:beforeAutospacing="0" w:after="160" w:afterAutospacing="0" w:line="256" w:lineRule="auto"/>
        <w:contextualSpacing/>
        <w:jc w:val="left"/>
        <w:rPr>
          <w:rFonts w:ascii="Times New Roman" w:eastAsiaTheme="minorHAnsi" w:hAnsi="Times New Roman"/>
          <w:sz w:val="24"/>
          <w:szCs w:val="24"/>
        </w:rPr>
      </w:pPr>
      <w:r w:rsidRPr="00A50E70">
        <w:rPr>
          <w:rFonts w:ascii="Times New Roman" w:eastAsiaTheme="minorHAnsi" w:hAnsi="Times New Roman"/>
          <w:sz w:val="24"/>
          <w:szCs w:val="24"/>
        </w:rPr>
        <w:t>prvostupnica sestrinstva – 3 izvršitelja,</w:t>
      </w:r>
    </w:p>
    <w:p w:rsidR="008F20B0" w:rsidRPr="00A50E70" w:rsidRDefault="008F20B0" w:rsidP="00514574">
      <w:pPr>
        <w:numPr>
          <w:ilvl w:val="0"/>
          <w:numId w:val="1"/>
        </w:numPr>
        <w:spacing w:before="0" w:beforeAutospacing="0" w:after="160" w:afterAutospacing="0" w:line="256" w:lineRule="auto"/>
        <w:contextualSpacing/>
        <w:jc w:val="left"/>
        <w:rPr>
          <w:rFonts w:ascii="Times New Roman" w:eastAsiaTheme="minorHAnsi" w:hAnsi="Times New Roman"/>
          <w:sz w:val="24"/>
          <w:szCs w:val="24"/>
        </w:rPr>
      </w:pPr>
      <w:r w:rsidRPr="00A50E70">
        <w:rPr>
          <w:rFonts w:ascii="Times New Roman" w:eastAsiaTheme="minorHAnsi" w:hAnsi="Times New Roman"/>
          <w:sz w:val="24"/>
          <w:szCs w:val="24"/>
        </w:rPr>
        <w:t>medicinska sestra – 2 izvršitelja,</w:t>
      </w:r>
    </w:p>
    <w:p w:rsidR="008F20B0" w:rsidRPr="00A50E70" w:rsidRDefault="008F20B0" w:rsidP="00514574">
      <w:pPr>
        <w:numPr>
          <w:ilvl w:val="0"/>
          <w:numId w:val="1"/>
        </w:numPr>
        <w:spacing w:before="0" w:beforeAutospacing="0" w:after="160" w:afterAutospacing="0" w:line="256" w:lineRule="auto"/>
        <w:contextualSpacing/>
        <w:jc w:val="left"/>
        <w:rPr>
          <w:rFonts w:ascii="Times New Roman" w:eastAsiaTheme="minorHAnsi" w:hAnsi="Times New Roman"/>
          <w:sz w:val="24"/>
          <w:szCs w:val="24"/>
        </w:rPr>
      </w:pPr>
      <w:r w:rsidRPr="00A50E70">
        <w:rPr>
          <w:rFonts w:ascii="Times New Roman" w:eastAsiaTheme="minorHAnsi" w:hAnsi="Times New Roman"/>
          <w:sz w:val="24"/>
          <w:szCs w:val="24"/>
        </w:rPr>
        <w:t>čistač – 3 izvršitelja.</w:t>
      </w:r>
    </w:p>
    <w:p w:rsidR="008F20B0" w:rsidRPr="00A50E70" w:rsidRDefault="008F20B0" w:rsidP="008F20B0">
      <w:pPr>
        <w:spacing w:before="0" w:beforeAutospacing="0" w:after="160" w:afterAutospacing="0" w:line="256" w:lineRule="auto"/>
        <w:ind w:left="720"/>
        <w:contextualSpacing/>
        <w:jc w:val="left"/>
        <w:rPr>
          <w:rFonts w:ascii="Times New Roman" w:eastAsiaTheme="minorHAnsi" w:hAnsi="Times New Roman"/>
          <w:sz w:val="24"/>
          <w:szCs w:val="24"/>
        </w:rPr>
      </w:pPr>
    </w:p>
    <w:p w:rsidR="008F20B0" w:rsidRPr="00A50E70" w:rsidRDefault="008F20B0" w:rsidP="008F20B0">
      <w:pPr>
        <w:spacing w:before="0" w:beforeAutospacing="0" w:after="160" w:afterAutospacing="0" w:line="259" w:lineRule="auto"/>
        <w:rPr>
          <w:rFonts w:ascii="Times New Roman" w:eastAsiaTheme="minorHAnsi" w:hAnsi="Times New Roman"/>
          <w:sz w:val="24"/>
          <w:szCs w:val="24"/>
        </w:rPr>
      </w:pPr>
      <w:r w:rsidRPr="00A50E70">
        <w:rPr>
          <w:rFonts w:ascii="Times New Roman" w:eastAsiaTheme="minorHAnsi" w:hAnsi="Times New Roman"/>
          <w:sz w:val="24"/>
          <w:szCs w:val="24"/>
        </w:rPr>
        <w:t>O b r a z l o ž e n j e</w:t>
      </w:r>
    </w:p>
    <w:p w:rsidR="008F20B0" w:rsidRPr="00A50E70" w:rsidRDefault="008F20B0" w:rsidP="008F20B0">
      <w:pPr>
        <w:spacing w:before="0" w:beforeAutospacing="0" w:after="0" w:afterAutospacing="0"/>
        <w:jc w:val="left"/>
        <w:rPr>
          <w:rFonts w:ascii="Times New Roman" w:eastAsiaTheme="minorHAnsi" w:hAnsi="Times New Roman"/>
          <w:sz w:val="24"/>
          <w:szCs w:val="24"/>
        </w:rPr>
      </w:pPr>
      <w:r w:rsidRPr="00A50E70">
        <w:rPr>
          <w:rFonts w:ascii="Times New Roman" w:eastAsiaTheme="minorHAnsi" w:hAnsi="Times New Roman"/>
          <w:sz w:val="24"/>
          <w:szCs w:val="24"/>
        </w:rPr>
        <w:t>Zapošljavanje na određeno vrijeme potrebno je kao zamjena za duže odsutne radnike, tri prvostupnice sestrinstva (</w:t>
      </w:r>
      <w:proofErr w:type="spellStart"/>
      <w:r w:rsidRPr="00A50E70">
        <w:rPr>
          <w:rFonts w:ascii="Times New Roman" w:eastAsiaTheme="minorHAnsi" w:hAnsi="Times New Roman"/>
          <w:sz w:val="24"/>
          <w:szCs w:val="24"/>
        </w:rPr>
        <w:t>Behek</w:t>
      </w:r>
      <w:proofErr w:type="spellEnd"/>
      <w:r w:rsidRPr="00A50E70">
        <w:rPr>
          <w:rFonts w:ascii="Times New Roman" w:eastAsiaTheme="minorHAnsi" w:hAnsi="Times New Roman"/>
          <w:sz w:val="24"/>
          <w:szCs w:val="24"/>
        </w:rPr>
        <w:t xml:space="preserve">, Martinić, </w:t>
      </w:r>
      <w:proofErr w:type="spellStart"/>
      <w:r w:rsidRPr="00A50E70">
        <w:rPr>
          <w:rFonts w:ascii="Times New Roman" w:eastAsiaTheme="minorHAnsi" w:hAnsi="Times New Roman"/>
          <w:sz w:val="24"/>
          <w:szCs w:val="24"/>
        </w:rPr>
        <w:t>Krnjčec</w:t>
      </w:r>
      <w:proofErr w:type="spellEnd"/>
      <w:r w:rsidRPr="00A50E70">
        <w:rPr>
          <w:rFonts w:ascii="Times New Roman" w:eastAsiaTheme="minorHAnsi" w:hAnsi="Times New Roman"/>
          <w:sz w:val="24"/>
          <w:szCs w:val="24"/>
        </w:rPr>
        <w:t>), dvije medicinske sestre (</w:t>
      </w:r>
      <w:proofErr w:type="spellStart"/>
      <w:r w:rsidRPr="00A50E70">
        <w:rPr>
          <w:rFonts w:ascii="Times New Roman" w:eastAsiaTheme="minorHAnsi" w:hAnsi="Times New Roman"/>
          <w:sz w:val="24"/>
          <w:szCs w:val="24"/>
        </w:rPr>
        <w:t>Đurkan</w:t>
      </w:r>
      <w:proofErr w:type="spellEnd"/>
      <w:r w:rsidRPr="00A50E70">
        <w:rPr>
          <w:rFonts w:ascii="Times New Roman" w:eastAsiaTheme="minorHAnsi" w:hAnsi="Times New Roman"/>
          <w:sz w:val="24"/>
          <w:szCs w:val="24"/>
        </w:rPr>
        <w:t xml:space="preserve">, </w:t>
      </w:r>
      <w:proofErr w:type="spellStart"/>
      <w:r w:rsidRPr="00A50E70">
        <w:rPr>
          <w:rFonts w:ascii="Times New Roman" w:eastAsiaTheme="minorHAnsi" w:hAnsi="Times New Roman"/>
          <w:sz w:val="24"/>
          <w:szCs w:val="24"/>
        </w:rPr>
        <w:t>Grozaj</w:t>
      </w:r>
      <w:proofErr w:type="spellEnd"/>
      <w:r w:rsidRPr="00A50E70">
        <w:rPr>
          <w:rFonts w:ascii="Times New Roman" w:eastAsiaTheme="minorHAnsi" w:hAnsi="Times New Roman"/>
          <w:sz w:val="24"/>
          <w:szCs w:val="24"/>
        </w:rPr>
        <w:t xml:space="preserve"> </w:t>
      </w:r>
      <w:proofErr w:type="spellStart"/>
      <w:r w:rsidRPr="00A50E70">
        <w:rPr>
          <w:rFonts w:ascii="Times New Roman" w:eastAsiaTheme="minorHAnsi" w:hAnsi="Times New Roman"/>
          <w:sz w:val="24"/>
          <w:szCs w:val="24"/>
        </w:rPr>
        <w:t>Hranić</w:t>
      </w:r>
      <w:proofErr w:type="spellEnd"/>
      <w:r w:rsidRPr="00A50E70">
        <w:rPr>
          <w:rFonts w:ascii="Times New Roman" w:eastAsiaTheme="minorHAnsi" w:hAnsi="Times New Roman"/>
          <w:sz w:val="24"/>
          <w:szCs w:val="24"/>
        </w:rPr>
        <w:t xml:space="preserve">), tri zaposlenice na poslovima čišćenja (Presečki, </w:t>
      </w:r>
      <w:proofErr w:type="spellStart"/>
      <w:r w:rsidRPr="00A50E70">
        <w:rPr>
          <w:rFonts w:ascii="Times New Roman" w:eastAsiaTheme="minorHAnsi" w:hAnsi="Times New Roman"/>
          <w:sz w:val="24"/>
          <w:szCs w:val="24"/>
        </w:rPr>
        <w:t>Jurčec</w:t>
      </w:r>
      <w:proofErr w:type="spellEnd"/>
      <w:r w:rsidRPr="00A50E70">
        <w:rPr>
          <w:rFonts w:ascii="Times New Roman" w:eastAsiaTheme="minorHAnsi" w:hAnsi="Times New Roman"/>
          <w:sz w:val="24"/>
          <w:szCs w:val="24"/>
        </w:rPr>
        <w:t>, Lež).</w:t>
      </w:r>
    </w:p>
    <w:p w:rsidR="00941092" w:rsidRPr="009D6B9A" w:rsidRDefault="00941092" w:rsidP="00C47C3D">
      <w:pPr>
        <w:spacing w:before="0" w:beforeAutospacing="0" w:after="0" w:afterAutospacing="0"/>
        <w:jc w:val="left"/>
        <w:rPr>
          <w:rFonts w:asciiTheme="minorHAnsi" w:hAnsiTheme="minorHAnsi" w:cstheme="minorHAnsi"/>
          <w:b/>
        </w:rPr>
      </w:pPr>
    </w:p>
    <w:p w:rsidR="00941092" w:rsidRPr="009D6B9A" w:rsidRDefault="00941092" w:rsidP="00941092">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8. dnevnog reda</w:t>
      </w:r>
    </w:p>
    <w:p w:rsidR="00430D53" w:rsidRPr="009D6B9A" w:rsidRDefault="00430D53" w:rsidP="00941092">
      <w:pPr>
        <w:spacing w:before="0" w:beforeAutospacing="0" w:after="0" w:afterAutospacing="0"/>
        <w:jc w:val="left"/>
        <w:rPr>
          <w:rFonts w:asciiTheme="minorHAnsi" w:hAnsiTheme="minorHAnsi" w:cstheme="minorHAnsi"/>
          <w:b/>
        </w:rPr>
      </w:pPr>
    </w:p>
    <w:p w:rsidR="00A53F4C" w:rsidRPr="009D6B9A" w:rsidRDefault="00A53F4C" w:rsidP="00430D53">
      <w:pPr>
        <w:spacing w:before="0" w:beforeAutospacing="0" w:after="0" w:afterAutospacing="0"/>
        <w:jc w:val="left"/>
        <w:rPr>
          <w:rFonts w:asciiTheme="minorHAnsi" w:hAnsiTheme="minorHAnsi" w:cstheme="minorHAnsi"/>
        </w:rPr>
      </w:pPr>
      <w:r w:rsidRPr="009D6B9A">
        <w:rPr>
          <w:rFonts w:asciiTheme="minorHAnsi" w:hAnsiTheme="minorHAnsi" w:cstheme="minorHAnsi"/>
        </w:rPr>
        <w:t>G</w:t>
      </w:r>
      <w:r w:rsidR="00430D53" w:rsidRPr="009D6B9A">
        <w:rPr>
          <w:rFonts w:asciiTheme="minorHAnsi" w:hAnsiTheme="minorHAnsi" w:cstheme="minorHAnsi"/>
        </w:rPr>
        <w:t>lasanjem svih prisutnih</w:t>
      </w:r>
      <w:r w:rsidR="008F20B0">
        <w:rPr>
          <w:rFonts w:asciiTheme="minorHAnsi" w:hAnsiTheme="minorHAnsi" w:cstheme="minorHAnsi"/>
        </w:rPr>
        <w:t xml:space="preserve"> ZA, donijet</w:t>
      </w:r>
      <w:r w:rsidR="009D6B9A" w:rsidRPr="009D6B9A">
        <w:rPr>
          <w:rFonts w:asciiTheme="minorHAnsi" w:hAnsiTheme="minorHAnsi" w:cstheme="minorHAnsi"/>
        </w:rPr>
        <w:t xml:space="preserve"> je</w:t>
      </w:r>
    </w:p>
    <w:p w:rsidR="008F20B0" w:rsidRPr="008F20B0" w:rsidRDefault="008F20B0" w:rsidP="008F20B0">
      <w:pPr>
        <w:spacing w:before="120" w:beforeAutospacing="0" w:after="120" w:afterAutospacing="0"/>
        <w:rPr>
          <w:rFonts w:ascii="Times New Roman" w:eastAsiaTheme="minorHAnsi" w:hAnsi="Times New Roman"/>
          <w:b/>
          <w:bCs/>
          <w:kern w:val="2"/>
          <w:sz w:val="24"/>
          <w:szCs w:val="24"/>
          <w14:ligatures w14:val="standardContextual"/>
        </w:rPr>
      </w:pPr>
      <w:r w:rsidRPr="008F20B0">
        <w:rPr>
          <w:rFonts w:ascii="Times New Roman" w:eastAsiaTheme="minorHAnsi" w:hAnsi="Times New Roman"/>
          <w:b/>
          <w:bCs/>
          <w:kern w:val="2"/>
          <w:sz w:val="24"/>
          <w:szCs w:val="24"/>
          <w14:ligatures w14:val="standardContextual"/>
        </w:rPr>
        <w:t>PRAVILNIK O STRUČNOM USAVRŠAVANJU ZAPOSLENIKA OPĆE BOLNICE ZABOK I BOLNICE HRVATSKIH VETERANA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OPĆE ODREDBE</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1.</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Ovim Pravilnikom o stručnom usavršavanju Opće bolnice Zabok i bolnice hrvatskih veterana (u daljnjem tekstu: Pravilnik) utvrđuju se uvjeti i kriteriji stručnog usavršavanja radnika Opće bolnice Zabok i bolnice hrvatskih veterana Bolnice (u daljnjem tekstu: Bolnica),  njihova prava i obveze za vrijeme i nakon stručnog usavršavanja.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Svaki radnik Bolnice ima pravo i obvezu stručno se usavršavati uvažavajući potrebe poslodavca sukladno odredbama Kolektivnog ugovora za djelatnost zdravstva i zdravstvenog osiguranja i drugih primjenjivih propisa.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Izrazi koji se koriste u ovom Pravilniku, a imaju rodno značenje, koriste se neutralno i odnose se jednako na muški i ženski spol.</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PLAN STRUČNOG USAVRŠAVANJA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2.</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Stručno usavršavanje provodi se na temelju Plana stručnog usavršavanja koji se sastoji od Plana usavršavanja zdravstvenih radnika i Plana usavršavanja nezdravstvenih radnika.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Financijska sredstva za stručno usavršavanje planiraju se u Financijskom planu Bolnice, a početkom  godine stručne službe su u obvezi pripremiti posebno izvješće za prethodnu godinu koje sadrži popis usavršavanja s podatkom o financijskom izdatku i broju dana plaćenog dopusta. </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3.</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Voditelji ustrojstvenih jedinica (UJ), planiraju potrebe za stručnim usavršavanjem na razini UJ, za slijedeću godinu i Prijedlog Plana usavršavanja dostavljaju na urudžbeni Bolnice do 30.studenog  tekuće godine za slijedeću godinu.</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Prijedlog Plana usavršavanja mora  sadržavati</w:t>
      </w:r>
      <w:bookmarkStart w:id="0" w:name="_Hlk129330422"/>
      <w:r w:rsidRPr="008F20B0">
        <w:rPr>
          <w:rFonts w:ascii="Times New Roman" w:eastAsiaTheme="minorHAnsi" w:hAnsi="Times New Roman"/>
          <w:kern w:val="2"/>
          <w:sz w:val="24"/>
          <w:szCs w:val="24"/>
          <w14:ligatures w14:val="standardContextual"/>
        </w:rPr>
        <w:t xml:space="preserve"> naziv stručnog usavršavanja, svrhu održavanja s naznakom koristi za Bolnicu, financijski trošak,</w:t>
      </w:r>
      <w:bookmarkEnd w:id="0"/>
      <w:r w:rsidRPr="008F20B0">
        <w:rPr>
          <w:rFonts w:ascii="Times New Roman" w:eastAsiaTheme="minorHAnsi" w:hAnsi="Times New Roman"/>
          <w:kern w:val="2"/>
          <w:sz w:val="24"/>
          <w:szCs w:val="24"/>
          <w14:ligatures w14:val="standardContextual"/>
        </w:rPr>
        <w:t xml:space="preserve"> planirani broj osoba, potreban broj dana plaćenog dopusta.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Ukoliko u vrijeme izrade Plana usavršavanja nisu poznati svi potrebni podaci u detalje, potrebno je navesti okvirne podatke.</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Stručno vijeće Bolnice raspravlja o Planovima usavršavanja zdravstvenih UJ te do 15.prosinca tekuće godine, donosi Prijedlog plana usavršavanja za zdravstvene UJ za slijedeću godinu.</w:t>
      </w:r>
    </w:p>
    <w:p w:rsidR="008F20B0" w:rsidRPr="008F20B0" w:rsidRDefault="008F20B0" w:rsidP="008F20B0">
      <w:pPr>
        <w:spacing w:before="120" w:beforeAutospacing="0" w:after="120" w:afterAutospacing="0"/>
        <w:jc w:val="both"/>
        <w:rPr>
          <w:rFonts w:ascii="Times New Roman" w:eastAsiaTheme="minorHAnsi" w:hAnsi="Times New Roman"/>
          <w:b/>
          <w:i/>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Ravnatelj Bolnice donosi Plan stručnog usavršavanja najkasnije do 15. siječnja tekuće godine, uzimajući u obzir financijska sredstva i kriterije predviđene odredbama kolektivnog ugovora za djelatnost zdravstva i zdravstvenog osiguranja: </w:t>
      </w:r>
      <w:r w:rsidRPr="008F20B0">
        <w:rPr>
          <w:rFonts w:ascii="Times New Roman" w:eastAsiaTheme="minorHAnsi" w:hAnsi="Times New Roman"/>
          <w:b/>
          <w:i/>
          <w:kern w:val="2"/>
          <w:sz w:val="24"/>
          <w:szCs w:val="24"/>
          <w14:ligatures w14:val="standardContextual"/>
        </w:rPr>
        <w:t>„za potrebe poslodavca“ i „kada je radnik upućen od poslodavca za potrebe poslodavca i/ili radi obveznog kontinuiranog usavršavanja radi stjecanja ili obnove odobrenja za samostalan rad“.</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Kada se radi o potrebi obveznog kontinuiranog usavršavanja radi stjecanja ili obnove odobrenja za samostalan rad treba se uzeti u obzir da je stjecanja bodova moguće i organizacijom stručnih predavanja unutar Bolnice.</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OBLICI STRUČNOG USAVRŠAVANJA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4.</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Oblici stručnog usavršavanja su:</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1. sudjelovanje na stručnim skupovima u zemlji i inozemstvu, kao što su stručna predavanja, seminari, kongresi, simpoziji i savjetovanja;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2. tečajevi i drugi slični oblici usavršavanja.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POSTUPOVNA PRAVILA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5.</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U slučaju kada radnik podnosi zahtjev za stručnim usavršavanjem koje je utvrđeno u planu prioriteta stručnih usavršavanja, zahtjev se podnosi ravnatelju Bolnice najmanje </w:t>
      </w:r>
      <w:r w:rsidRPr="008F20B0">
        <w:rPr>
          <w:rFonts w:ascii="Times New Roman" w:eastAsiaTheme="minorHAnsi" w:hAnsi="Times New Roman"/>
          <w:kern w:val="2"/>
          <w:sz w:val="24"/>
          <w:szCs w:val="24"/>
          <w:u w:val="single"/>
          <w14:ligatures w14:val="standardContextual"/>
        </w:rPr>
        <w:t xml:space="preserve">10 radnih dana prije početka usavršavanja </w:t>
      </w:r>
      <w:r w:rsidRPr="008F20B0">
        <w:rPr>
          <w:rFonts w:ascii="Times New Roman" w:eastAsiaTheme="minorHAnsi" w:hAnsi="Times New Roman"/>
          <w:kern w:val="2"/>
          <w:sz w:val="24"/>
          <w:szCs w:val="24"/>
          <w14:ligatures w14:val="standardContextual"/>
        </w:rPr>
        <w:t>koji o istome donosi odluku sukladno Planu usavršavanja u roku od 5 radnih dana od primitka zahtjeva.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Zahtjev mora sadržavati naziv/sadržaj usavršavanja, svrhu usavršavanja u smislu koristi za Bolnicu, vrijeme i mjesto usavršavanja, traženi broj dana plaćenog/ili neplaćenog dopusta, podatke za uplatu za obveze koje je preuzela Bolnica, potpis podnositelja zahtjeva i voditelja ustrojstvene jedinice u kojoj radi.</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Plaćanje je moguće isključivo temeljem primljene ponude/računa, plaćanje obavlja Bolnica, uz izuzimanje mogućnosti plaćanja od strane sudionika, osim, troškova cestarine, parkiranja i sl. ukoliko je za službeni put odobren osobni auto i isti se mogu isplatiti preko blagajne.</w:t>
      </w:r>
    </w:p>
    <w:p w:rsidR="008F20B0" w:rsidRPr="008F20B0" w:rsidRDefault="008F20B0" w:rsidP="008F20B0">
      <w:pPr>
        <w:spacing w:before="120" w:beforeAutospacing="0" w:after="120" w:afterAutospacing="0"/>
        <w:jc w:val="both"/>
        <w:rPr>
          <w:rFonts w:ascii="Times New Roman" w:eastAsiaTheme="minorHAnsi" w:hAnsi="Times New Roman"/>
          <w:color w:val="000000" w:themeColor="text1"/>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U slučaju da više radnika podnese zahtjev za stručnim usavršavanjem koje je utvrđeno u planu stručnih usavršavanja, a ne postoje dovoljna financijska sredstva za financiranjem svih zahtjeva radnika, niti opravdana svrha, ravnatelj Bolnice donosi odluku o odabiru radnika vodeći se </w:t>
      </w:r>
      <w:r w:rsidRPr="008F20B0">
        <w:rPr>
          <w:rFonts w:ascii="Times New Roman" w:eastAsiaTheme="minorHAnsi" w:hAnsi="Times New Roman"/>
          <w:color w:val="000000" w:themeColor="text1"/>
          <w:kern w:val="2"/>
          <w:sz w:val="24"/>
          <w:szCs w:val="24"/>
          <w14:ligatures w14:val="standardContextual"/>
        </w:rPr>
        <w:t>kriterijem koliko je koji od podnositelja zahtjeva iskoristio dana plaćenog dopusta, a prednost ima radnik koji je iskoristio manji broj dana plaćenog dopusta ili uopće isti nije koristio.</w:t>
      </w:r>
    </w:p>
    <w:p w:rsidR="008F20B0" w:rsidRPr="008F20B0" w:rsidRDefault="008F20B0" w:rsidP="008F20B0">
      <w:pPr>
        <w:spacing w:before="120" w:beforeAutospacing="0" w:after="120" w:afterAutospacing="0"/>
        <w:jc w:val="both"/>
        <w:rPr>
          <w:rFonts w:ascii="Times New Roman" w:eastAsiaTheme="minorHAnsi" w:hAnsi="Times New Roman"/>
          <w:color w:val="000000" w:themeColor="text1"/>
          <w:kern w:val="2"/>
          <w:sz w:val="24"/>
          <w:szCs w:val="24"/>
          <w14:ligatures w14:val="standardContextual"/>
        </w:rPr>
      </w:pPr>
      <w:r w:rsidRPr="008F20B0">
        <w:rPr>
          <w:rFonts w:ascii="Times New Roman" w:eastAsiaTheme="minorHAnsi" w:hAnsi="Times New Roman"/>
          <w:color w:val="000000" w:themeColor="text1"/>
          <w:kern w:val="2"/>
          <w:sz w:val="24"/>
          <w:szCs w:val="24"/>
          <w14:ligatures w14:val="standardContextual"/>
        </w:rPr>
        <w:t>U slučaju da niti jedan radnik nije koristio plaćeni dopust, kriterij odabira može biti dužina radnog staža u Bolnici, a prednost ima radnik koji ima veći radni staž u Bolnici ili mišljenje voditelja UJ o svrsishodnosti usavršavanja za svakog od radnika.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U istome slučaju, ravnatelj Bolnice ima pravo donijeti odluku o razmjernom podmirenju troškova stručnih usavršavanja, ali na način da se radnici ne dovedu u nepovoljniji položaj.</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U izvanrednim situacijama, radnik može podnijeti zahtjev za stručnim usavršavanjem koje nije utvrđeno u Planu usavršavanja, u obvezi je Zahtjev podnijeti u sadržaju prema stavku dva ovog članka.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Zahtjev je potrebno dostaviti neposredno nadređenom na znanje i odobrenje. Voditelj UJ, izuzetno radnik osobno,  podnosi takav zahtjev Stručnom vijeću Bolnice ako se radi o doktoru medicine/specijalisti, zajedno sa svojim mišljenjem. Stručno vijeće utvrđuje stručnu osnovanost istog. Za ostali zdravstveni kadar, pojedinačni zahtjevi zaposlenika dostavljaju se Sestrinskom kolegiju, a zahtjevi nezdravstvenih zaposlenika neposrednom voditelju. </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 </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PRAVA I OBVEZE RADNIKA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6.</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Radnik ima pravo na plaćeni dopust u svrhu stručnog usavršavanja za potrebe poslodavca, u skladu s primjenjivim pravnim propisima i Planom usavršavanja Bolnice, prema nadalje navedenom, na razini godine:</w:t>
      </w:r>
    </w:p>
    <w:p w:rsidR="008F20B0" w:rsidRPr="008F20B0" w:rsidRDefault="008F20B0" w:rsidP="00514574">
      <w:pPr>
        <w:numPr>
          <w:ilvl w:val="0"/>
          <w:numId w:val="44"/>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polaganje stručnog ispita: 7 dana</w:t>
      </w:r>
    </w:p>
    <w:p w:rsidR="008F20B0" w:rsidRPr="008F20B0" w:rsidRDefault="008F20B0" w:rsidP="00514574">
      <w:pPr>
        <w:numPr>
          <w:ilvl w:val="0"/>
          <w:numId w:val="44"/>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polaganje specijalističkog ispita: 15 dana</w:t>
      </w:r>
    </w:p>
    <w:p w:rsidR="008F20B0" w:rsidRPr="008F20B0" w:rsidRDefault="008F20B0" w:rsidP="00514574">
      <w:pPr>
        <w:numPr>
          <w:ilvl w:val="0"/>
          <w:numId w:val="44"/>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polaganje ispita iz uže specijalizacije: 10 dana</w:t>
      </w:r>
    </w:p>
    <w:p w:rsidR="008F20B0" w:rsidRPr="008F20B0" w:rsidRDefault="008F20B0" w:rsidP="00514574">
      <w:pPr>
        <w:numPr>
          <w:ilvl w:val="0"/>
          <w:numId w:val="44"/>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obvezno kontinuirano usavršavanje radi stjecanja ili obnove odobrenja za samostalan rad: 7 dana</w:t>
      </w:r>
    </w:p>
    <w:p w:rsidR="008F20B0" w:rsidRPr="008F20B0" w:rsidRDefault="008F20B0" w:rsidP="00514574">
      <w:pPr>
        <w:numPr>
          <w:ilvl w:val="0"/>
          <w:numId w:val="44"/>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polaganje završnog ispita na veleučilištu ili fakultetu: 10 dana.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7.</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Bolnica osigurava sredstva za edukaciju radnika na temelju usuglašenih interesa poslodavca i radnika.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Za potrebe edukacije u tuzemstvu zbog obveznog kontinuiranog usavršavanja radi stjecanja ili obnove odobrenja za samostalan rad, uz ispunjenje uvjeta iz stavka 1 ovog članka,  radniku će se osigurati plaćeni dopust, kotizacija, putni troškovi i troškovi smještaja.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Za potrebe edukacije u inozemstvu zbog obveznog kontinuiranog usavršavanja radi stjecanja ili obnove odobrenja za samostalan rad, radniku će se osigurati plaćeni dopust. </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8.</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Radnik kojemu je plaćeno stručno usavršavanje iz sredstava Bolnice i/ili koristio plaćeni dopust, u obvezi je:</w:t>
      </w:r>
    </w:p>
    <w:p w:rsidR="008F20B0" w:rsidRPr="008F20B0" w:rsidRDefault="008F20B0" w:rsidP="00514574">
      <w:pPr>
        <w:numPr>
          <w:ilvl w:val="0"/>
          <w:numId w:val="42"/>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dostaviti kratko izvješće vezano za stručno usavršavanje u roku od 8 dana od završetka usavršavanja</w:t>
      </w:r>
    </w:p>
    <w:p w:rsidR="008F20B0" w:rsidRPr="008F20B0" w:rsidRDefault="008F20B0" w:rsidP="00514574">
      <w:pPr>
        <w:numPr>
          <w:ilvl w:val="0"/>
          <w:numId w:val="42"/>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provoditi stečena znanja i vještine stručnim usavršavanjem u svojemu radu, prenositi stečena znanja i vještine u radnom kolektivu, kao i pružati uslugu iz stručnog usavršavanje ukoliko se isto odnosi na usavršavanje vezano za konkretnu uslugu zdravstvene zaštite te o prijenosu i usvajanju znanja dostaviti izvješće u roku od 30 dana od završetka usavršavanja.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Izvješća pod </w:t>
      </w:r>
      <w:proofErr w:type="spellStart"/>
      <w:r w:rsidRPr="008F20B0">
        <w:rPr>
          <w:rFonts w:ascii="Times New Roman" w:eastAsiaTheme="minorHAnsi" w:hAnsi="Times New Roman"/>
          <w:kern w:val="2"/>
          <w:sz w:val="24"/>
          <w:szCs w:val="24"/>
          <w14:ligatures w14:val="standardContextual"/>
        </w:rPr>
        <w:t>tč</w:t>
      </w:r>
      <w:proofErr w:type="spellEnd"/>
      <w:r w:rsidRPr="008F20B0">
        <w:rPr>
          <w:rFonts w:ascii="Times New Roman" w:eastAsiaTheme="minorHAnsi" w:hAnsi="Times New Roman"/>
          <w:kern w:val="2"/>
          <w:sz w:val="24"/>
          <w:szCs w:val="24"/>
          <w14:ligatures w14:val="standardContextual"/>
        </w:rPr>
        <w:t>. 1 i 2 dostavljaju se ravnatelju Bolnice i Jedinici za osiguranje i unapređenje kvalitete zdravstvene zaštite.</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U slučaju:</w:t>
      </w:r>
    </w:p>
    <w:p w:rsidR="008F20B0" w:rsidRPr="008F20B0" w:rsidRDefault="008F20B0" w:rsidP="00514574">
      <w:pPr>
        <w:numPr>
          <w:ilvl w:val="0"/>
          <w:numId w:val="43"/>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prestanka radnog odnosa iz razloga na strani radnika </w:t>
      </w:r>
    </w:p>
    <w:p w:rsidR="008F20B0" w:rsidRPr="008F20B0" w:rsidRDefault="008F20B0" w:rsidP="00514574">
      <w:pPr>
        <w:numPr>
          <w:ilvl w:val="0"/>
          <w:numId w:val="43"/>
        </w:numPr>
        <w:spacing w:before="120" w:beforeAutospacing="0" w:after="120" w:afterAutospacing="0" w:line="259" w:lineRule="auto"/>
        <w:contextualSpacing/>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 xml:space="preserve">ili nepovođenja obveze iz tč.2. , stavka 1 ovog članka, </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radnik je u obvezi nadoknaditi sredstva isplaćena u svrhu njegovog stručnog usavršavanja u 3 godine prije raskida radnog odnosa, osim a</w:t>
      </w:r>
      <w:r w:rsidRPr="008F20B0">
        <w:rPr>
          <w:rFonts w:ascii="Times New Roman" w:eastAsiaTheme="minorHAnsi" w:hAnsi="Times New Roman"/>
          <w:color w:val="000000" w:themeColor="text1"/>
          <w:kern w:val="2"/>
          <w:sz w:val="24"/>
          <w:szCs w:val="24"/>
          <w14:ligatures w14:val="standardContextual"/>
        </w:rPr>
        <w:t xml:space="preserve">ko je </w:t>
      </w:r>
      <w:r w:rsidRPr="008F20B0">
        <w:rPr>
          <w:rFonts w:ascii="Times New Roman" w:eastAsiaTheme="minorHAnsi" w:hAnsi="Times New Roman"/>
          <w:kern w:val="2"/>
          <w:sz w:val="24"/>
          <w:szCs w:val="24"/>
          <w14:ligatures w14:val="standardContextual"/>
        </w:rPr>
        <w:t>radnik dokazivo stručno usavršavanje kontinuirano koristio u svome radu ili u slučaju drugih opravdanih razloga.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9.</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Ako se usavršavanje financira donacijom, namjera svake donacije mora biti evidentirana preko urudžbenog zapisnika Bolnice prije realizacije edukacije u terminu koji dozvoljava i o istoj Odluku mora donijeti Upravno vijeće Bolnice.</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10.</w:t>
      </w:r>
    </w:p>
    <w:p w:rsidR="008F20B0" w:rsidRPr="008F20B0" w:rsidRDefault="008F20B0" w:rsidP="008F20B0">
      <w:pPr>
        <w:spacing w:before="120" w:beforeAutospacing="0" w:after="120" w:afterAutospacing="0"/>
        <w:jc w:val="both"/>
        <w:rPr>
          <w:rFonts w:ascii="Times New Roman" w:eastAsiaTheme="minorHAnsi" w:hAnsi="Times New Roman"/>
          <w:color w:val="000000" w:themeColor="text1"/>
          <w:kern w:val="2"/>
          <w:sz w:val="24"/>
          <w:szCs w:val="24"/>
          <w14:ligatures w14:val="standardContextual"/>
        </w:rPr>
      </w:pPr>
      <w:r w:rsidRPr="008F20B0">
        <w:rPr>
          <w:rFonts w:ascii="Times New Roman" w:eastAsiaTheme="minorHAnsi" w:hAnsi="Times New Roman"/>
          <w:color w:val="000000" w:themeColor="text1"/>
          <w:kern w:val="2"/>
          <w:sz w:val="24"/>
          <w:szCs w:val="24"/>
          <w14:ligatures w14:val="standardContextual"/>
        </w:rPr>
        <w:t>Zahtjev za odobrenje usavršavanja, radnik treba podnijeti  na propisanom obrascu koji čini privitak I. ovog Pravilnika.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ZAVRŠNE ODREDBE</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11.</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Stručne službe Bolnice pripremaju godišnje izvješće o provedenim stručnim usavršavanjima koje sadrži popis financiranih stručnih usavršavanja radnika koji su na isto upućeni te naznaku troška.</w:t>
      </w:r>
    </w:p>
    <w:p w:rsidR="008F20B0" w:rsidRPr="008F20B0" w:rsidRDefault="008F20B0" w:rsidP="008F20B0">
      <w:pPr>
        <w:spacing w:before="120" w:beforeAutospacing="0" w:after="120" w:afterAutospacing="0"/>
        <w:jc w:val="both"/>
        <w:rPr>
          <w:rFonts w:ascii="Times New Roman" w:eastAsiaTheme="minorHAnsi" w:hAnsi="Times New Roman"/>
          <w:color w:val="000000" w:themeColor="text1"/>
          <w:kern w:val="2"/>
          <w:sz w:val="24"/>
          <w:szCs w:val="24"/>
          <w14:ligatures w14:val="standardContextual"/>
        </w:rPr>
      </w:pPr>
      <w:r w:rsidRPr="008F20B0">
        <w:rPr>
          <w:rFonts w:ascii="Times New Roman" w:eastAsiaTheme="minorHAnsi" w:hAnsi="Times New Roman"/>
          <w:color w:val="000000" w:themeColor="text1"/>
          <w:kern w:val="2"/>
          <w:sz w:val="24"/>
          <w:szCs w:val="24"/>
          <w14:ligatures w14:val="standardContextual"/>
        </w:rPr>
        <w:t>Stručne službe Bolnice zadužene su za praćenje iskorištenih dana plaćenog dopusta iz čl. 6 ovog Pravilnika.</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Članak 12.</w:t>
      </w:r>
    </w:p>
    <w:p w:rsidR="008F20B0" w:rsidRPr="008F20B0" w:rsidRDefault="008F20B0" w:rsidP="008F20B0">
      <w:pPr>
        <w:spacing w:before="120" w:beforeAutospacing="0" w:after="120" w:afterAutospacing="0"/>
        <w:jc w:val="both"/>
        <w:rPr>
          <w:rFonts w:ascii="Times New Roman" w:eastAsiaTheme="minorHAnsi" w:hAnsi="Times New Roman"/>
          <w:kern w:val="2"/>
          <w:sz w:val="24"/>
          <w:szCs w:val="24"/>
          <w14:ligatures w14:val="standardContextual"/>
        </w:rPr>
      </w:pPr>
      <w:r w:rsidRPr="008F20B0">
        <w:rPr>
          <w:rFonts w:ascii="Times New Roman" w:eastAsiaTheme="minorHAnsi" w:hAnsi="Times New Roman"/>
          <w:kern w:val="2"/>
          <w:sz w:val="24"/>
          <w:szCs w:val="24"/>
          <w14:ligatures w14:val="standardContextual"/>
        </w:rPr>
        <w:t>Ovaj Pravilnik oglašava se na oglasnoj ploči Bolnice i stupa na snagu osmog dana po objavljivanju.</w:t>
      </w:r>
    </w:p>
    <w:p w:rsidR="008F20B0" w:rsidRPr="008F20B0" w:rsidRDefault="008F20B0" w:rsidP="008F20B0">
      <w:pPr>
        <w:spacing w:before="120" w:beforeAutospacing="0" w:after="120" w:afterAutospacing="0"/>
        <w:jc w:val="both"/>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Privitak I.</w:t>
      </w:r>
    </w:p>
    <w:tbl>
      <w:tblPr>
        <w:tblStyle w:val="Reetkatablice"/>
        <w:tblW w:w="0" w:type="auto"/>
        <w:tblLook w:val="04A0" w:firstRow="1" w:lastRow="0" w:firstColumn="1" w:lastColumn="0" w:noHBand="0" w:noVBand="1"/>
      </w:tblPr>
      <w:tblGrid>
        <w:gridCol w:w="9062"/>
      </w:tblGrid>
      <w:tr w:rsidR="008F20B0" w:rsidRPr="008F20B0" w:rsidTr="00E82588">
        <w:trPr>
          <w:trHeight w:val="259"/>
        </w:trPr>
        <w:tc>
          <w:tcPr>
            <w:tcW w:w="9062" w:type="dxa"/>
            <w:noWrap/>
            <w:hideMark/>
          </w:tcPr>
          <w:p w:rsidR="008F20B0" w:rsidRPr="008F20B0" w:rsidRDefault="008F20B0" w:rsidP="008F20B0">
            <w:pPr>
              <w:spacing w:before="0" w:beforeAutospacing="0" w:after="0" w:afterAutospacing="0"/>
              <w:jc w:val="left"/>
              <w:rPr>
                <w:rFonts w:ascii="Times New Roman" w:eastAsiaTheme="minorHAnsi" w:hAnsi="Times New Roman"/>
                <w:b/>
                <w:bCs/>
                <w:color w:val="000000" w:themeColor="text1"/>
                <w:kern w:val="2"/>
                <w14:ligatures w14:val="standardContextual"/>
              </w:rPr>
            </w:pPr>
            <w:r w:rsidRPr="008F20B0">
              <w:rPr>
                <w:rFonts w:ascii="Times New Roman" w:eastAsiaTheme="minorHAnsi" w:hAnsi="Times New Roman"/>
                <w:b/>
                <w:bCs/>
                <w:color w:val="000000" w:themeColor="text1"/>
                <w:kern w:val="2"/>
                <w14:ligatures w14:val="standardContextual"/>
              </w:rPr>
              <w:t>I. OPĆI PODACI O PODNOSITELJU ZAHTJEVA</w:t>
            </w:r>
          </w:p>
        </w:tc>
      </w:tr>
      <w:tr w:rsidR="008F20B0" w:rsidRPr="008F20B0" w:rsidTr="00E82588">
        <w:trPr>
          <w:trHeight w:val="259"/>
        </w:trPr>
        <w:tc>
          <w:tcPr>
            <w:tcW w:w="9062" w:type="dxa"/>
            <w:noWrap/>
            <w:hideMark/>
          </w:tcPr>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Ime i prezime:                                                                       Zanimanje:</w:t>
            </w:r>
          </w:p>
        </w:tc>
      </w:tr>
      <w:tr w:rsidR="008F20B0" w:rsidRPr="008F20B0" w:rsidTr="00E82588">
        <w:trPr>
          <w:trHeight w:val="259"/>
        </w:trPr>
        <w:tc>
          <w:tcPr>
            <w:tcW w:w="9062" w:type="dxa"/>
            <w:noWrap/>
            <w:hideMark/>
          </w:tcPr>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Ustrojstvena jedinica:</w:t>
            </w:r>
          </w:p>
        </w:tc>
      </w:tr>
    </w:tbl>
    <w:p w:rsidR="008F20B0" w:rsidRPr="008F20B0" w:rsidRDefault="008F20B0" w:rsidP="008F20B0">
      <w:pPr>
        <w:spacing w:before="0" w:beforeAutospacing="0" w:after="160" w:afterAutospacing="0" w:line="24" w:lineRule="auto"/>
        <w:jc w:val="left"/>
        <w:rPr>
          <w:rFonts w:ascii="Times New Roman" w:eastAsiaTheme="minorHAnsi" w:hAnsi="Times New Roman"/>
          <w:color w:val="000000" w:themeColor="text1"/>
          <w:kern w:val="2"/>
          <w14:ligatures w14:val="standardContextual"/>
        </w:rPr>
      </w:pPr>
    </w:p>
    <w:tbl>
      <w:tblPr>
        <w:tblStyle w:val="Reetkatablice"/>
        <w:tblW w:w="0" w:type="auto"/>
        <w:tblLook w:val="04A0" w:firstRow="1" w:lastRow="0" w:firstColumn="1" w:lastColumn="0" w:noHBand="0" w:noVBand="1"/>
      </w:tblPr>
      <w:tblGrid>
        <w:gridCol w:w="5308"/>
        <w:gridCol w:w="3754"/>
      </w:tblGrid>
      <w:tr w:rsidR="008F20B0" w:rsidRPr="008F20B0" w:rsidTr="00E82588">
        <w:trPr>
          <w:trHeight w:val="259"/>
        </w:trPr>
        <w:tc>
          <w:tcPr>
            <w:tcW w:w="9062" w:type="dxa"/>
            <w:gridSpan w:val="2"/>
            <w:noWrap/>
            <w:hideMark/>
          </w:tcPr>
          <w:p w:rsidR="008F20B0" w:rsidRPr="008F20B0" w:rsidRDefault="008F20B0" w:rsidP="008F20B0">
            <w:pPr>
              <w:spacing w:before="0" w:beforeAutospacing="0" w:after="0" w:afterAutospacing="0"/>
              <w:jc w:val="left"/>
              <w:rPr>
                <w:rFonts w:ascii="Times New Roman" w:eastAsiaTheme="minorHAnsi" w:hAnsi="Times New Roman"/>
                <w:b/>
                <w:bCs/>
                <w:color w:val="000000" w:themeColor="text1"/>
                <w:kern w:val="2"/>
                <w14:ligatures w14:val="standardContextual"/>
              </w:rPr>
            </w:pPr>
            <w:r w:rsidRPr="008F20B0">
              <w:rPr>
                <w:rFonts w:ascii="Times New Roman" w:eastAsiaTheme="minorHAnsi" w:hAnsi="Times New Roman"/>
                <w:b/>
                <w:bCs/>
                <w:color w:val="000000" w:themeColor="text1"/>
                <w:kern w:val="2"/>
                <w14:ligatures w14:val="standardContextual"/>
              </w:rPr>
              <w:t>II. PODACI O STRUČNOM USAVRŠAVANJU</w:t>
            </w:r>
          </w:p>
        </w:tc>
      </w:tr>
      <w:tr w:rsidR="008F20B0" w:rsidRPr="008F20B0" w:rsidTr="00E82588">
        <w:trPr>
          <w:trHeight w:val="1999"/>
        </w:trPr>
        <w:tc>
          <w:tcPr>
            <w:tcW w:w="9062" w:type="dxa"/>
            <w:gridSpan w:val="2"/>
            <w:noWrap/>
            <w:hideMark/>
          </w:tcPr>
          <w:p w:rsidR="008F20B0" w:rsidRPr="008F20B0" w:rsidRDefault="008F20B0" w:rsidP="008F20B0">
            <w:pPr>
              <w:spacing w:before="0" w:beforeAutospacing="0" w:after="0" w:afterAutospacing="0"/>
              <w:jc w:val="both"/>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Naziv usavršavanja/organizator/svrha/značaj usavršavanja za unaprjeđenje rada ustrojstvene jedinice:</w:t>
            </w: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tc>
      </w:tr>
      <w:tr w:rsidR="008F20B0" w:rsidRPr="008F20B0" w:rsidTr="00E82588">
        <w:trPr>
          <w:trHeight w:val="259"/>
        </w:trPr>
        <w:tc>
          <w:tcPr>
            <w:tcW w:w="9062" w:type="dxa"/>
            <w:gridSpan w:val="2"/>
            <w:noWrap/>
            <w:hideMark/>
          </w:tcPr>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Mjesto održavanja (grad, država):</w:t>
            </w:r>
          </w:p>
        </w:tc>
      </w:tr>
      <w:tr w:rsidR="008F20B0" w:rsidRPr="008F20B0" w:rsidTr="00E82588">
        <w:trPr>
          <w:trHeight w:val="259"/>
        </w:trPr>
        <w:tc>
          <w:tcPr>
            <w:tcW w:w="5308" w:type="dxa"/>
            <w:noWrap/>
            <w:hideMark/>
          </w:tcPr>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 xml:space="preserve">Datum: od                  do </w:t>
            </w:r>
          </w:p>
        </w:tc>
        <w:tc>
          <w:tcPr>
            <w:tcW w:w="3754" w:type="dxa"/>
            <w:noWrap/>
            <w:hideMark/>
          </w:tcPr>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Ukupno dana:</w:t>
            </w:r>
          </w:p>
        </w:tc>
      </w:tr>
      <w:tr w:rsidR="008F20B0" w:rsidRPr="008F20B0" w:rsidTr="00E82588">
        <w:trPr>
          <w:trHeight w:val="374"/>
        </w:trPr>
        <w:tc>
          <w:tcPr>
            <w:tcW w:w="9062" w:type="dxa"/>
            <w:gridSpan w:val="2"/>
            <w:hideMark/>
          </w:tcPr>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Odobreno godišnjim planom                                                                                       DA           NE</w:t>
            </w:r>
          </w:p>
        </w:tc>
      </w:tr>
    </w:tbl>
    <w:p w:rsidR="008F20B0" w:rsidRPr="008F20B0" w:rsidRDefault="008F20B0" w:rsidP="008F20B0">
      <w:pPr>
        <w:spacing w:before="0" w:beforeAutospacing="0" w:after="160" w:afterAutospacing="0" w:line="24" w:lineRule="auto"/>
        <w:jc w:val="left"/>
        <w:rPr>
          <w:rFonts w:ascii="Times New Roman" w:eastAsiaTheme="minorHAnsi" w:hAnsi="Times New Roman"/>
          <w:color w:val="000000" w:themeColor="text1"/>
          <w:kern w:val="2"/>
          <w14:ligatures w14:val="standardContextual"/>
        </w:rPr>
      </w:pPr>
    </w:p>
    <w:tbl>
      <w:tblPr>
        <w:tblStyle w:val="Reetkatablice"/>
        <w:tblW w:w="0" w:type="auto"/>
        <w:tblLook w:val="04A0" w:firstRow="1" w:lastRow="0" w:firstColumn="1" w:lastColumn="0" w:noHBand="0" w:noVBand="1"/>
      </w:tblPr>
      <w:tblGrid>
        <w:gridCol w:w="9062"/>
      </w:tblGrid>
      <w:tr w:rsidR="008F20B0" w:rsidRPr="008F20B0" w:rsidTr="00E82588">
        <w:tc>
          <w:tcPr>
            <w:tcW w:w="9062" w:type="dxa"/>
          </w:tcPr>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71552" behindDoc="0" locked="0" layoutInCell="1" allowOverlap="1" wp14:anchorId="7522C8DE" wp14:editId="5280E98E">
                      <wp:simplePos x="0" y="0"/>
                      <wp:positionH relativeFrom="column">
                        <wp:posOffset>5232400</wp:posOffset>
                      </wp:positionH>
                      <wp:positionV relativeFrom="paragraph">
                        <wp:posOffset>-360680</wp:posOffset>
                      </wp:positionV>
                      <wp:extent cx="209550" cy="161925"/>
                      <wp:effectExtent l="0" t="0" r="19050" b="28575"/>
                      <wp:wrapNone/>
                      <wp:docPr id="2" name="Pravokutnik 2"/>
                      <wp:cNvGraphicFramePr/>
                      <a:graphic xmlns:a="http://schemas.openxmlformats.org/drawingml/2006/main">
                        <a:graphicData uri="http://schemas.microsoft.com/office/word/2010/wordprocessingShape">
                          <wps:wsp>
                            <wps:cNvSpPr/>
                            <wps:spPr>
                              <a:xfrm>
                                <a:off x="0" y="0"/>
                                <a:ext cx="209550" cy="161925"/>
                              </a:xfrm>
                              <a:prstGeom prst="rect">
                                <a:avLst/>
                              </a:prstGeom>
                              <a:no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70C6759" id="Pravokutnik 2" o:spid="_x0000_s1026" style="position:absolute;margin-left:412pt;margin-top:-28.4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" filled="f" strokecolor="windowText" strokeweight="1pt"/>
                  </w:pict>
                </mc:Fallback>
              </mc:AlternateContent>
            </w: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2336" behindDoc="0" locked="0" layoutInCell="1" allowOverlap="1" wp14:anchorId="368CBEA2" wp14:editId="507A22B8">
                      <wp:simplePos x="0" y="0"/>
                      <wp:positionH relativeFrom="column">
                        <wp:posOffset>4629150</wp:posOffset>
                      </wp:positionH>
                      <wp:positionV relativeFrom="paragraph">
                        <wp:posOffset>-360045</wp:posOffset>
                      </wp:positionV>
                      <wp:extent cx="209550" cy="161925"/>
                      <wp:effectExtent l="0" t="0" r="19050" b="28575"/>
                      <wp:wrapNone/>
                      <wp:docPr id="14" name="Pravokutnik 14"/>
                      <wp:cNvGraphicFramePr/>
                      <a:graphic xmlns:a="http://schemas.openxmlformats.org/drawingml/2006/main">
                        <a:graphicData uri="http://schemas.microsoft.com/office/word/2010/wordprocessingShape">
                          <wps:wsp>
                            <wps:cNvSpPr/>
                            <wps:spPr>
                              <a:xfrm>
                                <a:off x="0" y="0"/>
                                <a:ext cx="209550" cy="161925"/>
                              </a:xfrm>
                              <a:prstGeom prst="rect">
                                <a:avLst/>
                              </a:prstGeom>
                              <a:no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693586A" id="Pravokutnik 14" o:spid="_x0000_s1026" style="position:absolute;margin-left:364.5pt;margin-top:-28.35pt;width:16.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" filled="f" strokecolor="windowText" strokeweight="1pt"/>
                  </w:pict>
                </mc:Fallback>
              </mc:AlternateContent>
            </w: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59264" behindDoc="0" locked="0" layoutInCell="1" allowOverlap="1" wp14:anchorId="7892CCD3" wp14:editId="32C8AEA4">
                      <wp:simplePos x="0" y="0"/>
                      <wp:positionH relativeFrom="column">
                        <wp:posOffset>571500</wp:posOffset>
                      </wp:positionH>
                      <wp:positionV relativeFrom="paragraph">
                        <wp:posOffset>159385</wp:posOffset>
                      </wp:positionV>
                      <wp:extent cx="161925" cy="152400"/>
                      <wp:effectExtent l="0" t="0" r="28575" b="19050"/>
                      <wp:wrapNone/>
                      <wp:docPr id="36" name="Pravokutnik 36"/>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CBA0B54" id="Pravokutnik 36" o:spid="_x0000_s1026" style="position:absolute;margin-left:45pt;margin-top:12.5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" filled="f" strokecolor="windowText" strokeweight="1pt"/>
                  </w:pict>
                </mc:Fallback>
              </mc:AlternateContent>
            </w:r>
            <w:r w:rsidRPr="008F20B0">
              <w:rPr>
                <w:rFonts w:ascii="Times New Roman" w:eastAsiaTheme="minorHAnsi" w:hAnsi="Times New Roman"/>
                <w:color w:val="000000" w:themeColor="text1"/>
                <w:kern w:val="2"/>
                <w14:ligatures w14:val="standardContextual"/>
              </w:rPr>
              <w:t>Traži se:</w:t>
            </w:r>
          </w:p>
          <w:p w:rsidR="008F20B0" w:rsidRPr="008F20B0" w:rsidRDefault="008F20B0" w:rsidP="008F20B0">
            <w:pPr>
              <w:tabs>
                <w:tab w:val="left" w:pos="1470"/>
              </w:tabs>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0288" behindDoc="0" locked="0" layoutInCell="1" allowOverlap="1" wp14:anchorId="57E0AA4F" wp14:editId="60F285A5">
                      <wp:simplePos x="0" y="0"/>
                      <wp:positionH relativeFrom="column">
                        <wp:posOffset>3354705</wp:posOffset>
                      </wp:positionH>
                      <wp:positionV relativeFrom="paragraph">
                        <wp:posOffset>12700</wp:posOffset>
                      </wp:positionV>
                      <wp:extent cx="161925" cy="152400"/>
                      <wp:effectExtent l="0" t="0" r="28575" b="19050"/>
                      <wp:wrapNone/>
                      <wp:docPr id="38" name="Pravokutnik 38"/>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57AB1E3A" id="Pravokutnik 38" o:spid="_x0000_s1026" style="position:absolute;margin-left:264.15pt;margin-top:1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" filled="f" strokecolor="windowText" strokeweight="1pt"/>
                  </w:pict>
                </mc:Fallback>
              </mc:AlternateContent>
            </w: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8480" behindDoc="0" locked="0" layoutInCell="1" allowOverlap="1" wp14:anchorId="52FDE8D3" wp14:editId="71D9D757">
                      <wp:simplePos x="0" y="0"/>
                      <wp:positionH relativeFrom="column">
                        <wp:posOffset>4838700</wp:posOffset>
                      </wp:positionH>
                      <wp:positionV relativeFrom="paragraph">
                        <wp:posOffset>151130</wp:posOffset>
                      </wp:positionV>
                      <wp:extent cx="752475" cy="0"/>
                      <wp:effectExtent l="0" t="0" r="0" b="0"/>
                      <wp:wrapNone/>
                      <wp:docPr id="21" name="Ravni poveznik 21"/>
                      <wp:cNvGraphicFramePr/>
                      <a:graphic xmlns:a="http://schemas.openxmlformats.org/drawingml/2006/main">
                        <a:graphicData uri="http://schemas.microsoft.com/office/word/2010/wordprocessingShape">
                          <wps:wsp>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88A191" id="Ravni poveznik 2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81pt,11.9pt" to="44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" strokecolor="windowText" strokeweight=".5pt">
                      <v:stroke joinstyle="miter"/>
                    </v:line>
                  </w:pict>
                </mc:Fallback>
              </mc:AlternateContent>
            </w:r>
            <w:r w:rsidRPr="008F20B0">
              <w:rPr>
                <w:rFonts w:ascii="Times New Roman" w:eastAsiaTheme="minorHAnsi" w:hAnsi="Times New Roman"/>
                <w:color w:val="000000" w:themeColor="text1"/>
                <w:kern w:val="2"/>
                <w14:ligatures w14:val="standardContextual"/>
              </w:rPr>
              <w:t xml:space="preserve">                     Broj dana plaćenog dopusta</w:t>
            </w:r>
            <w:r w:rsidRPr="008F20B0">
              <w:rPr>
                <w:rFonts w:ascii="Times New Roman" w:eastAsiaTheme="minorHAnsi" w:hAnsi="Times New Roman"/>
                <w:color w:val="000000" w:themeColor="text1"/>
                <w:kern w:val="2"/>
                <w:u w:val="single"/>
                <w14:ligatures w14:val="standardContextual"/>
              </w:rPr>
              <w:tab/>
              <w:t xml:space="preserve">              </w:t>
            </w:r>
            <w:r w:rsidRPr="008F20B0">
              <w:rPr>
                <w:rFonts w:ascii="Times New Roman" w:eastAsiaTheme="minorHAnsi" w:hAnsi="Times New Roman"/>
                <w:color w:val="000000" w:themeColor="text1"/>
                <w:kern w:val="2"/>
                <w14:ligatures w14:val="standardContextual"/>
              </w:rPr>
              <w:t xml:space="preserve">         Kotizacija u iznosu od</w:t>
            </w:r>
            <w:r w:rsidRPr="008F20B0">
              <w:rPr>
                <w:rFonts w:ascii="Times New Roman" w:eastAsiaTheme="minorHAnsi" w:hAnsi="Times New Roman"/>
                <w:color w:val="000000" w:themeColor="text1"/>
                <w:kern w:val="2"/>
                <w:u w:val="single"/>
                <w14:ligatures w14:val="standardContextual"/>
              </w:rPr>
              <w:t xml:space="preserve">              </w:t>
            </w:r>
            <w:r w:rsidRPr="008F20B0">
              <w:rPr>
                <w:rFonts w:ascii="Times New Roman" w:eastAsiaTheme="minorHAnsi" w:hAnsi="Times New Roman"/>
                <w:color w:val="000000" w:themeColor="text1"/>
                <w:kern w:val="2"/>
                <w14:ligatures w14:val="standardContextual"/>
              </w:rPr>
              <w:t xml:space="preserve"> </w:t>
            </w:r>
            <w:r w:rsidRPr="008F20B0">
              <w:rPr>
                <w:rFonts w:ascii="Times New Roman" w:eastAsiaTheme="minorHAnsi" w:hAnsi="Times New Roman"/>
                <w:i/>
                <w:color w:val="000000" w:themeColor="text1"/>
                <w:kern w:val="2"/>
                <w14:ligatures w14:val="standardContextual"/>
              </w:rPr>
              <w:t xml:space="preserve">  </w:t>
            </w:r>
            <w:r w:rsidRPr="008F20B0">
              <w:rPr>
                <w:rFonts w:ascii="Times New Roman" w:eastAsiaTheme="minorHAnsi" w:hAnsi="Times New Roman"/>
                <w:color w:val="000000" w:themeColor="text1"/>
                <w:kern w:val="2"/>
                <w14:ligatures w14:val="standardContextual"/>
              </w:rPr>
              <w:t xml:space="preserve"> </w:t>
            </w:r>
          </w:p>
          <w:p w:rsidR="008F20B0" w:rsidRPr="008F20B0" w:rsidRDefault="008F20B0" w:rsidP="008F20B0">
            <w:pPr>
              <w:tabs>
                <w:tab w:val="left" w:pos="1470"/>
              </w:tabs>
              <w:spacing w:before="0" w:beforeAutospacing="0" w:after="0" w:afterAutospacing="0"/>
              <w:jc w:val="left"/>
              <w:rPr>
                <w:rFonts w:ascii="Times New Roman" w:eastAsiaTheme="minorHAnsi" w:hAnsi="Times New Roman"/>
                <w:color w:val="000000" w:themeColor="text1"/>
                <w:kern w:val="2"/>
                <w:u w:val="single"/>
                <w14:ligatures w14:val="standardContextual"/>
              </w:rPr>
            </w:pP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1312" behindDoc="0" locked="0" layoutInCell="1" allowOverlap="1" wp14:anchorId="4D272C00" wp14:editId="72CFDE87">
                      <wp:simplePos x="0" y="0"/>
                      <wp:positionH relativeFrom="column">
                        <wp:posOffset>571500</wp:posOffset>
                      </wp:positionH>
                      <wp:positionV relativeFrom="paragraph">
                        <wp:posOffset>138430</wp:posOffset>
                      </wp:positionV>
                      <wp:extent cx="161925" cy="152400"/>
                      <wp:effectExtent l="0" t="0" r="28575" b="19050"/>
                      <wp:wrapNone/>
                      <wp:docPr id="39" name="Pravokutnik 39"/>
                      <wp:cNvGraphicFramePr/>
                      <a:graphic xmlns:a="http://schemas.openxmlformats.org/drawingml/2006/main">
                        <a:graphicData uri="http://schemas.microsoft.com/office/word/2010/wordprocessingShape">
                          <wps:wsp>
                            <wps:cNvSpPr/>
                            <wps:spPr>
                              <a:xfrm>
                                <a:off x="0" y="0"/>
                                <a:ext cx="161925" cy="152400"/>
                              </a:xfrm>
                              <a:prstGeom prst="rect">
                                <a:avLst/>
                              </a:prstGeom>
                              <a:noFill/>
                              <a:ln w="12700" cap="flat" cmpd="sng" algn="ctr">
                                <a:solidFill>
                                  <a:sysClr val="windowText" lastClr="000000"/>
                                </a:solidFill>
                                <a:prstDash val="solid"/>
                                <a:miter lim="800000"/>
                              </a:ln>
                              <a:effectLst/>
                            </wps:spPr>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CCC8B16" id="Pravokutnik 39" o:spid="_x0000_s1026" style="position:absolute;margin-left:45pt;margin-top:10.9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" filled="f" strokecolor="windowText" strokeweight="1pt"/>
                  </w:pict>
                </mc:Fallback>
              </mc:AlternateContent>
            </w:r>
            <w:r w:rsidRPr="008F20B0">
              <w:rPr>
                <w:rFonts w:ascii="Times New Roman" w:eastAsiaTheme="minorHAnsi" w:hAnsi="Times New Roman"/>
                <w:color w:val="000000" w:themeColor="text1"/>
                <w:kern w:val="2"/>
                <w14:ligatures w14:val="standardContextual"/>
              </w:rPr>
              <w:t xml:space="preserve">                                                                     </w:t>
            </w:r>
          </w:p>
          <w:p w:rsidR="008F20B0" w:rsidRPr="008F20B0" w:rsidRDefault="008F20B0" w:rsidP="008F20B0">
            <w:pPr>
              <w:tabs>
                <w:tab w:val="left" w:pos="708"/>
                <w:tab w:val="left" w:pos="1416"/>
                <w:tab w:val="center" w:pos="4423"/>
                <w:tab w:val="left" w:pos="5280"/>
              </w:tabs>
              <w:spacing w:before="0" w:beforeAutospacing="0" w:after="0" w:afterAutospacing="0"/>
              <w:jc w:val="both"/>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9504" behindDoc="0" locked="0" layoutInCell="1" allowOverlap="1" wp14:anchorId="2B98DBC7" wp14:editId="22342927">
                      <wp:simplePos x="0" y="0"/>
                      <wp:positionH relativeFrom="column">
                        <wp:posOffset>3133725</wp:posOffset>
                      </wp:positionH>
                      <wp:positionV relativeFrom="paragraph">
                        <wp:posOffset>139700</wp:posOffset>
                      </wp:positionV>
                      <wp:extent cx="695325" cy="0"/>
                      <wp:effectExtent l="0" t="0" r="0" b="0"/>
                      <wp:wrapNone/>
                      <wp:docPr id="22" name="Ravni poveznik 22"/>
                      <wp:cNvGraphicFramePr/>
                      <a:graphic xmlns:a="http://schemas.openxmlformats.org/drawingml/2006/main">
                        <a:graphicData uri="http://schemas.microsoft.com/office/word/2010/wordprocessingShape">
                          <wps:wsp>
                            <wps:cNvCnPr/>
                            <wps:spPr>
                              <a:xfrm flipV="1">
                                <a:off x="0" y="0"/>
                                <a:ext cx="6953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B937C" id="Ravni poveznik 2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1pt" to="3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" strokecolor="windowText" strokeweight=".5pt">
                      <v:stroke joinstyle="miter"/>
                    </v:line>
                  </w:pict>
                </mc:Fallback>
              </mc:AlternateContent>
            </w:r>
            <w:r w:rsidRPr="008F20B0">
              <w:rPr>
                <w:rFonts w:ascii="Times New Roman" w:eastAsiaTheme="minorHAnsi" w:hAnsi="Times New Roman"/>
                <w:color w:val="000000" w:themeColor="text1"/>
                <w:kern w:val="2"/>
                <w14:ligatures w14:val="standardContextual"/>
              </w:rPr>
              <w:t xml:space="preserve">         </w:t>
            </w:r>
            <w:r w:rsidRPr="008F20B0">
              <w:rPr>
                <w:rFonts w:ascii="Times New Roman" w:eastAsiaTheme="minorHAnsi" w:hAnsi="Times New Roman"/>
                <w:color w:val="000000" w:themeColor="text1"/>
                <w:kern w:val="2"/>
                <w14:ligatures w14:val="standardContextual"/>
              </w:rPr>
              <w:tab/>
              <w:t xml:space="preserve">         Smještaj u iznosu od ____________</w:t>
            </w:r>
          </w:p>
          <w:p w:rsidR="008F20B0" w:rsidRPr="008F20B0" w:rsidRDefault="008F20B0" w:rsidP="008F20B0">
            <w:pPr>
              <w:tabs>
                <w:tab w:val="left" w:pos="708"/>
                <w:tab w:val="left" w:pos="1416"/>
                <w:tab w:val="center" w:pos="4423"/>
                <w:tab w:val="left" w:pos="5280"/>
              </w:tabs>
              <w:spacing w:before="0" w:beforeAutospacing="0" w:after="0" w:afterAutospacing="0"/>
              <w:jc w:val="both"/>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 xml:space="preserve">                     </w:t>
            </w:r>
          </w:p>
          <w:p w:rsidR="008F20B0" w:rsidRPr="008F20B0" w:rsidRDefault="008F20B0" w:rsidP="008F20B0">
            <w:pPr>
              <w:tabs>
                <w:tab w:val="left" w:pos="708"/>
                <w:tab w:val="left" w:pos="1416"/>
                <w:tab w:val="center" w:pos="4423"/>
                <w:tab w:val="left" w:pos="5280"/>
              </w:tabs>
              <w:spacing w:before="0" w:beforeAutospacing="0" w:after="0" w:afterAutospacing="0"/>
              <w:jc w:val="both"/>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 xml:space="preserve">                     Prijevoz </w:t>
            </w:r>
            <w:r w:rsidRPr="008F20B0">
              <w:rPr>
                <w:rFonts w:ascii="Times New Roman" w:eastAsiaTheme="minorHAnsi" w:hAnsi="Times New Roman"/>
                <w:color w:val="000000" w:themeColor="text1"/>
                <w:kern w:val="2"/>
                <w:u w:val="single"/>
                <w14:ligatures w14:val="standardContextual"/>
              </w:rPr>
              <w:t xml:space="preserve">                    </w:t>
            </w:r>
            <w:r w:rsidRPr="008F20B0">
              <w:rPr>
                <w:rFonts w:ascii="Times New Roman" w:eastAsiaTheme="minorHAnsi" w:hAnsi="Times New Roman"/>
                <w:color w:val="000000" w:themeColor="text1"/>
                <w:kern w:val="2"/>
                <w14:ligatures w14:val="standardContextual"/>
              </w:rPr>
              <w:tab/>
              <w:t xml:space="preserve">                                 Dnevnice </w:t>
            </w:r>
            <w:r w:rsidRPr="008F20B0">
              <w:rPr>
                <w:rFonts w:ascii="Times New Roman" w:eastAsiaTheme="minorHAnsi" w:hAnsi="Times New Roman"/>
                <w:color w:val="000000" w:themeColor="text1"/>
                <w:kern w:val="2"/>
                <w:u w:val="single"/>
                <w14:ligatures w14:val="standardContextual"/>
              </w:rPr>
              <w:t xml:space="preserve">                                       </w:t>
            </w:r>
            <w:r w:rsidRPr="008F20B0">
              <w:rPr>
                <w:rFonts w:ascii="Times New Roman" w:eastAsiaTheme="minorHAnsi" w:hAnsi="Times New Roman"/>
                <w:i/>
                <w:color w:val="000000" w:themeColor="text1"/>
                <w:kern w:val="2"/>
                <w:u w:val="single"/>
                <w14:ligatures w14:val="standardContextual"/>
              </w:rPr>
              <w:t xml:space="preserve">      </w:t>
            </w:r>
            <w:r w:rsidRPr="008F20B0">
              <w:rPr>
                <w:rFonts w:ascii="Times New Roman" w:eastAsiaTheme="minorHAnsi" w:hAnsi="Times New Roman"/>
                <w:color w:val="000000" w:themeColor="text1"/>
                <w:kern w:val="2"/>
                <w:u w:val="single"/>
                <w14:ligatures w14:val="standardContextual"/>
              </w:rPr>
              <w:t xml:space="preserve">  </w:t>
            </w:r>
            <w:r w:rsidRPr="008F20B0">
              <w:rPr>
                <w:rFonts w:ascii="Times New Roman" w:eastAsiaTheme="minorHAnsi" w:hAnsi="Times New Roman"/>
                <w:color w:val="000000" w:themeColor="text1"/>
                <w:kern w:val="2"/>
                <w14:ligatures w14:val="standardContextual"/>
              </w:rPr>
              <w:t xml:space="preserve"> </w:t>
            </w:r>
            <w:r w:rsidRPr="008F20B0">
              <w:rPr>
                <w:rFonts w:ascii="Times New Roman" w:eastAsiaTheme="minorHAnsi" w:hAnsi="Times New Roman"/>
                <w:color w:val="000000" w:themeColor="text1"/>
                <w:kern w:val="2"/>
                <w:u w:val="single"/>
                <w14:ligatures w14:val="standardContextual"/>
              </w:rPr>
              <w:t xml:space="preserve">                </w:t>
            </w:r>
            <w:r w:rsidRPr="008F20B0">
              <w:rPr>
                <w:rFonts w:ascii="Times New Roman" w:eastAsiaTheme="minorHAnsi" w:hAnsi="Times New Roman"/>
                <w:color w:val="000000" w:themeColor="text1"/>
                <w:kern w:val="2"/>
                <w14:ligatures w14:val="standardContextual"/>
              </w:rPr>
              <w:t xml:space="preserve">   </w:t>
            </w:r>
            <w:r w:rsidRPr="008F20B0">
              <w:rPr>
                <w:rFonts w:ascii="Times New Roman" w:eastAsiaTheme="minorHAnsi" w:hAnsi="Times New Roman"/>
                <w:color w:val="000000" w:themeColor="text1"/>
                <w:kern w:val="2"/>
                <w:u w:val="single"/>
                <w14:ligatures w14:val="standardContextual"/>
              </w:rPr>
              <w:t xml:space="preserve">       </w:t>
            </w:r>
          </w:p>
          <w:p w:rsidR="008F20B0" w:rsidRPr="008F20B0" w:rsidRDefault="008F20B0" w:rsidP="008F20B0">
            <w:pPr>
              <w:tabs>
                <w:tab w:val="left" w:pos="708"/>
                <w:tab w:val="left" w:pos="1395"/>
                <w:tab w:val="center" w:pos="4423"/>
              </w:tabs>
              <w:spacing w:before="0" w:beforeAutospacing="0" w:after="0" w:afterAutospacing="0"/>
              <w:jc w:val="left"/>
              <w:rPr>
                <w:rFonts w:ascii="Times New Roman" w:eastAsiaTheme="minorHAnsi" w:hAnsi="Times New Roman"/>
                <w:color w:val="000000" w:themeColor="text1"/>
                <w:kern w:val="2"/>
                <w:u w:val="single"/>
                <w14:ligatures w14:val="standardContextual"/>
              </w:rPr>
            </w:pPr>
            <w:r w:rsidRPr="008F20B0">
              <w:rPr>
                <w:rFonts w:ascii="Times New Roman" w:eastAsiaTheme="minorHAnsi" w:hAnsi="Times New Roman"/>
                <w:color w:val="000000" w:themeColor="text1"/>
                <w:kern w:val="2"/>
                <w:u w:val="single"/>
                <w14:ligatures w14:val="standardContextual"/>
              </w:rPr>
              <w:t xml:space="preserve">                    </w:t>
            </w: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 xml:space="preserve">  Napomena:        </w:t>
            </w: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tc>
      </w:tr>
    </w:tbl>
    <w:p w:rsidR="008F20B0" w:rsidRPr="008F20B0" w:rsidRDefault="008F20B0" w:rsidP="008F20B0">
      <w:pPr>
        <w:tabs>
          <w:tab w:val="left" w:pos="7425"/>
        </w:tabs>
        <w:spacing w:before="0" w:beforeAutospacing="0" w:after="160" w:afterAutospacing="0" w:line="120" w:lineRule="auto"/>
        <w:jc w:val="left"/>
        <w:rPr>
          <w:rFonts w:ascii="Times New Roman" w:eastAsiaTheme="minorHAnsi" w:hAnsi="Times New Roman"/>
          <w:color w:val="000000" w:themeColor="text1"/>
          <w:kern w:val="2"/>
          <w14:ligatures w14:val="standardContextual"/>
        </w:rPr>
      </w:pPr>
    </w:p>
    <w:p w:rsidR="008F20B0" w:rsidRPr="008F20B0" w:rsidRDefault="008F20B0" w:rsidP="008F20B0">
      <w:pPr>
        <w:tabs>
          <w:tab w:val="left" w:pos="7425"/>
        </w:tabs>
        <w:spacing w:before="0" w:beforeAutospacing="0" w:after="160" w:afterAutospacing="0" w:line="120" w:lineRule="auto"/>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4384" behindDoc="0" locked="0" layoutInCell="1" allowOverlap="1" wp14:anchorId="461B7810" wp14:editId="26D9CED0">
                <wp:simplePos x="0" y="0"/>
                <wp:positionH relativeFrom="column">
                  <wp:posOffset>5080</wp:posOffset>
                </wp:positionH>
                <wp:positionV relativeFrom="paragraph">
                  <wp:posOffset>182880</wp:posOffset>
                </wp:positionV>
                <wp:extent cx="2057400" cy="0"/>
                <wp:effectExtent l="0" t="0" r="0" b="0"/>
                <wp:wrapNone/>
                <wp:docPr id="16" name="Ravni poveznik 16"/>
                <wp:cNvGraphicFramePr/>
                <a:graphic xmlns:a="http://schemas.openxmlformats.org/drawingml/2006/main">
                  <a:graphicData uri="http://schemas.microsoft.com/office/word/2010/wordprocessingShape">
                    <wps:wsp>
                      <wps:cNvCnPr/>
                      <wps:spPr>
                        <a:xfrm flipV="1">
                          <a:off x="0" y="0"/>
                          <a:ext cx="20574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2EAD81" id="Ravni poveznik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4pt" to="162.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" strokecolor="windowText" strokeweight=".5pt">
                <v:stroke joinstyle="miter"/>
              </v:line>
            </w:pict>
          </mc:Fallback>
        </mc:AlternateContent>
      </w:r>
      <w:r w:rsidRPr="008F20B0">
        <w:rPr>
          <w:rFonts w:ascii="Times New Roman" w:eastAsiaTheme="minorHAnsi" w:hAnsi="Times New Roman"/>
          <w:color w:val="000000" w:themeColor="text1"/>
          <w:kern w:val="2"/>
          <w14:ligatures w14:val="standardContextual"/>
        </w:rPr>
        <w:tab/>
      </w:r>
    </w:p>
    <w:p w:rsidR="008F20B0" w:rsidRPr="008F20B0" w:rsidRDefault="008F20B0" w:rsidP="008F20B0">
      <w:pPr>
        <w:tabs>
          <w:tab w:val="left" w:pos="5925"/>
          <w:tab w:val="left" w:pos="8385"/>
        </w:tabs>
        <w:spacing w:before="0" w:beforeAutospacing="0" w:after="160" w:afterAutospacing="0" w:line="259" w:lineRule="auto"/>
        <w:jc w:val="left"/>
        <w:rPr>
          <w:rFonts w:ascii="Times New Roman" w:eastAsiaTheme="minorHAnsi" w:hAnsi="Times New Roman"/>
          <w:i/>
          <w:iCs/>
          <w:color w:val="000000" w:themeColor="text1"/>
          <w:kern w:val="2"/>
          <w14:ligatures w14:val="standardContextual"/>
        </w:rPr>
      </w:pP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6432" behindDoc="0" locked="0" layoutInCell="1" allowOverlap="1" wp14:anchorId="0CDFC29B" wp14:editId="7F395AE5">
                <wp:simplePos x="0" y="0"/>
                <wp:positionH relativeFrom="margin">
                  <wp:posOffset>4843780</wp:posOffset>
                </wp:positionH>
                <wp:positionV relativeFrom="paragraph">
                  <wp:posOffset>229870</wp:posOffset>
                </wp:positionV>
                <wp:extent cx="885825" cy="0"/>
                <wp:effectExtent l="0" t="0" r="0" b="0"/>
                <wp:wrapNone/>
                <wp:docPr id="19" name="Ravni poveznik 19"/>
                <wp:cNvGraphicFramePr/>
                <a:graphic xmlns:a="http://schemas.openxmlformats.org/drawingml/2006/main">
                  <a:graphicData uri="http://schemas.microsoft.com/office/word/2010/wordprocessingShape">
                    <wps:wsp>
                      <wps:cNvCnPr/>
                      <wps:spPr>
                        <a:xfrm>
                          <a:off x="0" y="0"/>
                          <a:ext cx="885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70DB0C" id="Ravni poveznik 1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1.4pt,18.1pt" to="451.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" strokecolor="windowText" strokeweight=".5pt">
                <v:stroke joinstyle="miter"/>
                <w10:wrap anchorx="margin"/>
              </v:line>
            </w:pict>
          </mc:Fallback>
        </mc:AlternateContent>
      </w: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7456" behindDoc="0" locked="0" layoutInCell="1" allowOverlap="1" wp14:anchorId="5660F1EF" wp14:editId="602E49A5">
                <wp:simplePos x="0" y="0"/>
                <wp:positionH relativeFrom="column">
                  <wp:posOffset>3710305</wp:posOffset>
                </wp:positionH>
                <wp:positionV relativeFrom="paragraph">
                  <wp:posOffset>220346</wp:posOffset>
                </wp:positionV>
                <wp:extent cx="914400" cy="0"/>
                <wp:effectExtent l="0" t="0" r="0" b="0"/>
                <wp:wrapNone/>
                <wp:docPr id="20" name="Ravni poveznik 20"/>
                <wp:cNvGraphicFramePr/>
                <a:graphic xmlns:a="http://schemas.openxmlformats.org/drawingml/2006/main">
                  <a:graphicData uri="http://schemas.microsoft.com/office/word/2010/wordprocessingShape">
                    <wps:wsp>
                      <wps:cNvCnPr/>
                      <wps:spPr>
                        <a:xfrm>
                          <a:off x="0" y="0"/>
                          <a:ext cx="914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4EA8C8" id="Ravni poveznik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15pt,17.35pt" to="36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" strokecolor="windowText" strokeweight=".5pt">
                <v:stroke joinstyle="miter"/>
              </v:line>
            </w:pict>
          </mc:Fallback>
        </mc:AlternateContent>
      </w: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5408" behindDoc="0" locked="0" layoutInCell="1" allowOverlap="1" wp14:anchorId="6ACC2764" wp14:editId="3510091C">
                <wp:simplePos x="0" y="0"/>
                <wp:positionH relativeFrom="column">
                  <wp:posOffset>2624455</wp:posOffset>
                </wp:positionH>
                <wp:positionV relativeFrom="paragraph">
                  <wp:posOffset>210820</wp:posOffset>
                </wp:positionV>
                <wp:extent cx="847725" cy="0"/>
                <wp:effectExtent l="0" t="0" r="0" b="0"/>
                <wp:wrapNone/>
                <wp:docPr id="17" name="Ravni poveznik 17"/>
                <wp:cNvGraphicFramePr/>
                <a:graphic xmlns:a="http://schemas.openxmlformats.org/drawingml/2006/main">
                  <a:graphicData uri="http://schemas.microsoft.com/office/word/2010/wordprocessingShape">
                    <wps:wsp>
                      <wps:cNvCnPr/>
                      <wps:spPr>
                        <a:xfrm>
                          <a:off x="0" y="0"/>
                          <a:ext cx="847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FFC74" id="Ravni poveznik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65pt,16.6pt" to="273.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" strokecolor="windowText" strokeweight=".5pt">
                <v:stroke joinstyle="miter"/>
              </v:line>
            </w:pict>
          </mc:Fallback>
        </mc:AlternateContent>
      </w:r>
      <w:r w:rsidRPr="008F20B0">
        <w:rPr>
          <w:rFonts w:ascii="Times New Roman" w:eastAsiaTheme="minorHAnsi" w:hAnsi="Times New Roman"/>
          <w:i/>
          <w:iCs/>
          <w:color w:val="000000" w:themeColor="text1"/>
          <w:kern w:val="2"/>
          <w14:ligatures w14:val="standardContextual"/>
        </w:rPr>
        <w:t xml:space="preserve"> (vlastoručni potpis podnositelja zahtjeva) </w:t>
      </w:r>
      <w:r w:rsidRPr="008F20B0">
        <w:rPr>
          <w:rFonts w:ascii="Times New Roman" w:eastAsiaTheme="minorHAnsi" w:hAnsi="Times New Roman"/>
          <w:i/>
          <w:iCs/>
          <w:color w:val="000000" w:themeColor="text1"/>
          <w:kern w:val="2"/>
          <w14:ligatures w14:val="standardContextual"/>
        </w:rPr>
        <w:tab/>
      </w:r>
      <w:r w:rsidRPr="008F20B0">
        <w:rPr>
          <w:rFonts w:ascii="Times New Roman" w:eastAsiaTheme="minorHAnsi" w:hAnsi="Times New Roman"/>
          <w:i/>
          <w:iCs/>
          <w:color w:val="000000" w:themeColor="text1"/>
          <w:kern w:val="2"/>
          <w14:ligatures w14:val="standardContextual"/>
        </w:rPr>
        <w:tab/>
      </w:r>
    </w:p>
    <w:p w:rsidR="008F20B0" w:rsidRPr="008F20B0" w:rsidRDefault="008F20B0" w:rsidP="008F20B0">
      <w:pPr>
        <w:spacing w:before="0" w:beforeAutospacing="0" w:after="160" w:afterAutospacing="0" w:line="259" w:lineRule="auto"/>
        <w:rPr>
          <w:rFonts w:ascii="Times New Roman" w:eastAsiaTheme="minorHAnsi" w:hAnsi="Times New Roman"/>
          <w:i/>
          <w:iCs/>
          <w:color w:val="000000" w:themeColor="text1"/>
          <w:kern w:val="2"/>
          <w14:ligatures w14:val="standardContextual"/>
        </w:rPr>
      </w:pPr>
      <w:r w:rsidRPr="008F20B0">
        <w:rPr>
          <w:rFonts w:ascii="Times New Roman" w:eastAsiaTheme="minorHAnsi" w:hAnsi="Times New Roman"/>
          <w:i/>
          <w:iCs/>
          <w:color w:val="000000" w:themeColor="text1"/>
          <w:kern w:val="2"/>
          <w14:ligatures w14:val="standardContextual"/>
        </w:rPr>
        <w:tab/>
        <w:t xml:space="preserve">                                          (potpis Voditelja ustroj. jedinice/</w:t>
      </w:r>
      <w:proofErr w:type="spellStart"/>
      <w:r w:rsidRPr="008F20B0">
        <w:rPr>
          <w:rFonts w:ascii="Times New Roman" w:eastAsiaTheme="minorHAnsi" w:hAnsi="Times New Roman"/>
          <w:i/>
          <w:iCs/>
          <w:color w:val="000000" w:themeColor="text1"/>
          <w:kern w:val="2"/>
          <w14:ligatures w14:val="standardContextual"/>
        </w:rPr>
        <w:t>Pomoćn.rav</w:t>
      </w:r>
      <w:proofErr w:type="spellEnd"/>
      <w:r w:rsidRPr="008F20B0">
        <w:rPr>
          <w:rFonts w:ascii="Times New Roman" w:eastAsiaTheme="minorHAnsi" w:hAnsi="Times New Roman"/>
          <w:i/>
          <w:iCs/>
          <w:color w:val="000000" w:themeColor="text1"/>
          <w:kern w:val="2"/>
          <w14:ligatures w14:val="standardContextual"/>
        </w:rPr>
        <w:t xml:space="preserve">. za sestrinstvo/                                                                    </w:t>
      </w:r>
      <w:r w:rsidRPr="008F20B0">
        <w:rPr>
          <w:rFonts w:ascii="Times New Roman" w:eastAsiaTheme="minorHAnsi" w:hAnsi="Times New Roman"/>
          <w:i/>
          <w:iCs/>
          <w:color w:val="000000" w:themeColor="text1"/>
          <w:kern w:val="2"/>
          <w14:ligatures w14:val="standardContextual"/>
        </w:rPr>
        <w:tab/>
      </w:r>
      <w:r w:rsidRPr="008F20B0">
        <w:rPr>
          <w:rFonts w:ascii="Times New Roman" w:eastAsiaTheme="minorHAnsi" w:hAnsi="Times New Roman"/>
          <w:i/>
          <w:iCs/>
          <w:color w:val="000000" w:themeColor="text1"/>
          <w:kern w:val="2"/>
          <w14:ligatures w14:val="standardContextual"/>
        </w:rPr>
        <w:tab/>
      </w:r>
      <w:r w:rsidRPr="008F20B0">
        <w:rPr>
          <w:rFonts w:ascii="Times New Roman" w:eastAsiaTheme="minorHAnsi" w:hAnsi="Times New Roman"/>
          <w:i/>
          <w:iCs/>
          <w:color w:val="000000" w:themeColor="text1"/>
          <w:kern w:val="2"/>
          <w14:ligatures w14:val="standardContextual"/>
        </w:rPr>
        <w:tab/>
        <w:t xml:space="preserve">                             </w:t>
      </w:r>
    </w:p>
    <w:p w:rsidR="008F20B0" w:rsidRPr="008F20B0" w:rsidRDefault="008F20B0" w:rsidP="008F20B0">
      <w:pPr>
        <w:spacing w:before="0" w:beforeAutospacing="0" w:after="160" w:afterAutospacing="0" w:line="259" w:lineRule="auto"/>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63360" behindDoc="0" locked="0" layoutInCell="1" allowOverlap="1" wp14:anchorId="433A52A9" wp14:editId="2F81EEEB">
                <wp:simplePos x="0" y="0"/>
                <wp:positionH relativeFrom="margin">
                  <wp:align>left</wp:align>
                </wp:positionH>
                <wp:positionV relativeFrom="paragraph">
                  <wp:posOffset>12064</wp:posOffset>
                </wp:positionV>
                <wp:extent cx="2047875" cy="0"/>
                <wp:effectExtent l="0" t="0" r="0" b="0"/>
                <wp:wrapNone/>
                <wp:docPr id="15" name="Ravni poveznik 15"/>
                <wp:cNvGraphicFramePr/>
                <a:graphic xmlns:a="http://schemas.openxmlformats.org/drawingml/2006/main">
                  <a:graphicData uri="http://schemas.microsoft.com/office/word/2010/wordprocessingShape">
                    <wps:wsp>
                      <wps:cNvCnPr/>
                      <wps:spPr>
                        <a:xfrm flipV="1">
                          <a:off x="0" y="0"/>
                          <a:ext cx="20478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F86D30" id="Ravni poveznik 15"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5pt" to="161.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" strokecolor="windowText" strokeweight=".5pt">
                <v:stroke joinstyle="miter"/>
                <w10:wrap anchorx="margin"/>
              </v:line>
            </w:pict>
          </mc:Fallback>
        </mc:AlternateContent>
      </w:r>
      <w:r w:rsidRPr="008F20B0">
        <w:rPr>
          <w:rFonts w:ascii="Times New Roman" w:eastAsiaTheme="minorHAnsi" w:hAnsi="Times New Roman"/>
          <w:color w:val="000000" w:themeColor="text1"/>
          <w:kern w:val="2"/>
          <w14:ligatures w14:val="standardContextual"/>
        </w:rPr>
        <w:t xml:space="preserve">   </w:t>
      </w:r>
      <w:r w:rsidRPr="008F20B0">
        <w:rPr>
          <w:rFonts w:ascii="Times New Roman" w:eastAsiaTheme="minorHAnsi" w:hAnsi="Times New Roman"/>
          <w:i/>
          <w:iCs/>
          <w:color w:val="000000" w:themeColor="text1"/>
          <w:kern w:val="2"/>
          <w14:ligatures w14:val="standardContextual"/>
        </w:rPr>
        <w:t>(mjesto i datum podnošenja zahtjeva)</w:t>
      </w:r>
    </w:p>
    <w:tbl>
      <w:tblPr>
        <w:tblStyle w:val="Reetkatablice"/>
        <w:tblW w:w="9074" w:type="dxa"/>
        <w:tblLook w:val="04A0" w:firstRow="1" w:lastRow="0" w:firstColumn="1" w:lastColumn="0" w:noHBand="0" w:noVBand="1"/>
      </w:tblPr>
      <w:tblGrid>
        <w:gridCol w:w="5674"/>
        <w:gridCol w:w="3400"/>
      </w:tblGrid>
      <w:tr w:rsidR="008F20B0" w:rsidRPr="008F20B0" w:rsidTr="00E82588">
        <w:trPr>
          <w:trHeight w:val="3107"/>
        </w:trPr>
        <w:tc>
          <w:tcPr>
            <w:tcW w:w="5674" w:type="dxa"/>
            <w:hideMark/>
          </w:tcPr>
          <w:p w:rsidR="008F20B0" w:rsidRPr="008F20B0" w:rsidRDefault="008F20B0" w:rsidP="008F20B0">
            <w:pPr>
              <w:spacing w:before="0" w:beforeAutospacing="0" w:after="0" w:afterAutospacing="0"/>
              <w:jc w:val="left"/>
              <w:rPr>
                <w:rFonts w:ascii="Times New Roman" w:eastAsiaTheme="minorHAnsi" w:hAnsi="Times New Roman"/>
                <w:b/>
                <w:bCs/>
                <w:color w:val="000000" w:themeColor="text1"/>
                <w:kern w:val="2"/>
                <w14:ligatures w14:val="standardContextual"/>
              </w:rPr>
            </w:pPr>
            <w:r w:rsidRPr="008F20B0">
              <w:rPr>
                <w:rFonts w:ascii="Times New Roman" w:eastAsiaTheme="minorHAnsi" w:hAnsi="Times New Roman"/>
                <w:b/>
                <w:bCs/>
                <w:color w:val="000000" w:themeColor="text1"/>
                <w:kern w:val="2"/>
                <w14:ligatures w14:val="standardContextual"/>
              </w:rPr>
              <w:t>ODOBRENO/NIJE ODOBRENO/DJELOMIČNO ODOBRENO (objašnjenje)</w:t>
            </w:r>
          </w:p>
          <w:p w:rsidR="008F20B0" w:rsidRPr="008F20B0" w:rsidRDefault="008F20B0" w:rsidP="008F20B0">
            <w:pPr>
              <w:spacing w:before="0" w:beforeAutospacing="0" w:after="0" w:afterAutospacing="0"/>
              <w:jc w:val="left"/>
              <w:rPr>
                <w:rFonts w:ascii="Times New Roman" w:eastAsiaTheme="minorHAnsi" w:hAnsi="Times New Roman"/>
                <w:b/>
                <w:bCs/>
                <w:color w:val="000000" w:themeColor="text1"/>
                <w:kern w:val="2"/>
                <w14:ligatures w14:val="standardContextual"/>
              </w:rPr>
            </w:pPr>
            <w:r w:rsidRPr="008F20B0">
              <w:rPr>
                <w:rFonts w:ascii="Times New Roman" w:eastAsiaTheme="minorHAnsi" w:hAnsi="Times New Roman"/>
                <w:b/>
                <w:bCs/>
                <w:color w:val="000000" w:themeColor="text1"/>
                <w:kern w:val="2"/>
                <w14:ligatures w14:val="standardContextual"/>
              </w:rPr>
              <w:t xml:space="preserve"> </w:t>
            </w:r>
          </w:p>
        </w:tc>
        <w:tc>
          <w:tcPr>
            <w:tcW w:w="3400" w:type="dxa"/>
            <w:noWrap/>
            <w:hideMark/>
          </w:tcPr>
          <w:p w:rsidR="008F20B0" w:rsidRPr="008F20B0" w:rsidRDefault="008F20B0" w:rsidP="008F20B0">
            <w:pPr>
              <w:tabs>
                <w:tab w:val="right" w:pos="3184"/>
              </w:tabs>
              <w:spacing w:before="0" w:beforeAutospacing="0" w:after="0" w:afterAutospacing="0"/>
              <w:jc w:val="left"/>
              <w:rPr>
                <w:rFonts w:ascii="Times New Roman" w:eastAsiaTheme="minorHAnsi" w:hAnsi="Times New Roman"/>
                <w:i/>
                <w:iCs/>
                <w:color w:val="000000" w:themeColor="text1"/>
                <w:kern w:val="2"/>
                <w14:ligatures w14:val="standardContextual"/>
              </w:rPr>
            </w:pPr>
          </w:p>
          <w:p w:rsidR="008F20B0" w:rsidRPr="008F20B0" w:rsidRDefault="008F20B0" w:rsidP="008F20B0">
            <w:pPr>
              <w:tabs>
                <w:tab w:val="right" w:pos="3184"/>
              </w:tabs>
              <w:spacing w:before="0" w:beforeAutospacing="0" w:after="0" w:afterAutospacing="0"/>
              <w:jc w:val="left"/>
              <w:rPr>
                <w:rFonts w:ascii="Times New Roman" w:eastAsiaTheme="minorHAnsi" w:hAnsi="Times New Roman"/>
                <w:i/>
                <w:iCs/>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i/>
                <w:iCs/>
                <w:color w:val="000000" w:themeColor="text1"/>
                <w:kern w:val="2"/>
                <w14:ligatures w14:val="standardContextual"/>
              </w:rPr>
            </w:pPr>
            <w:r w:rsidRPr="008F20B0">
              <w:rPr>
                <w:rFonts w:ascii="Times New Roman" w:eastAsiaTheme="minorHAnsi" w:hAnsi="Times New Roman"/>
                <w:i/>
                <w:iCs/>
                <w:color w:val="000000" w:themeColor="text1"/>
                <w:kern w:val="2"/>
                <w14:ligatures w14:val="standardContextual"/>
              </w:rPr>
              <w:t xml:space="preserve"> </w:t>
            </w:r>
          </w:p>
          <w:p w:rsidR="008F20B0" w:rsidRPr="008F20B0" w:rsidRDefault="008F20B0" w:rsidP="008F20B0">
            <w:pPr>
              <w:spacing w:before="0" w:beforeAutospacing="0" w:after="0" w:afterAutospacing="0"/>
              <w:jc w:val="left"/>
              <w:rPr>
                <w:rFonts w:ascii="Times New Roman" w:eastAsiaTheme="minorHAnsi" w:hAnsi="Times New Roman"/>
                <w:i/>
                <w:iCs/>
                <w:color w:val="000000" w:themeColor="text1"/>
                <w:kern w:val="2"/>
                <w14:ligatures w14:val="standardContextual"/>
              </w:rPr>
            </w:pPr>
            <w:r w:rsidRPr="008F20B0">
              <w:rPr>
                <w:rFonts w:ascii="Times New Roman" w:eastAsiaTheme="minorHAnsi" w:hAnsi="Times New Roman"/>
                <w:noProof/>
                <w:color w:val="000000" w:themeColor="text1"/>
                <w:kern w:val="2"/>
                <w:lang w:eastAsia="hr-HR"/>
                <w14:ligatures w14:val="standardContextual"/>
              </w:rPr>
              <mc:AlternateContent>
                <mc:Choice Requires="wps">
                  <w:drawing>
                    <wp:anchor distT="0" distB="0" distL="114300" distR="114300" simplePos="0" relativeHeight="251670528" behindDoc="0" locked="0" layoutInCell="1" allowOverlap="1" wp14:anchorId="26B778D3" wp14:editId="67A30D1E">
                      <wp:simplePos x="0" y="0"/>
                      <wp:positionH relativeFrom="column">
                        <wp:posOffset>-635</wp:posOffset>
                      </wp:positionH>
                      <wp:positionV relativeFrom="paragraph">
                        <wp:posOffset>123190</wp:posOffset>
                      </wp:positionV>
                      <wp:extent cx="1047750" cy="0"/>
                      <wp:effectExtent l="0" t="0" r="0" b="0"/>
                      <wp:wrapNone/>
                      <wp:docPr id="47" name="Ravni poveznik 47"/>
                      <wp:cNvGraphicFramePr/>
                      <a:graphic xmlns:a="http://schemas.openxmlformats.org/drawingml/2006/main">
                        <a:graphicData uri="http://schemas.microsoft.com/office/word/2010/wordprocessingShape">
                          <wps:wsp>
                            <wps:cNvCnPr/>
                            <wps:spPr>
                              <a:xfrm>
                                <a:off x="0" y="0"/>
                                <a:ext cx="1047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BB642C" id="Ravni poveznik 4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7pt" to="82.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" strokecolor="windowText" strokeweight=".5pt">
                      <v:stroke joinstyle="miter"/>
                    </v:line>
                  </w:pict>
                </mc:Fallback>
              </mc:AlternateContent>
            </w:r>
            <w:r w:rsidRPr="008F20B0">
              <w:rPr>
                <w:rFonts w:ascii="Times New Roman" w:eastAsiaTheme="minorHAnsi" w:hAnsi="Times New Roman"/>
                <w:i/>
                <w:iCs/>
                <w:color w:val="000000" w:themeColor="text1"/>
                <w:kern w:val="2"/>
                <w14:ligatures w14:val="standardContextual"/>
              </w:rPr>
              <w:t xml:space="preserve">                             </w:t>
            </w: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i/>
                <w:iCs/>
                <w:color w:val="000000" w:themeColor="text1"/>
                <w:kern w:val="2"/>
                <w14:ligatures w14:val="standardContextual"/>
              </w:rPr>
              <w:t>(potpis Ravnatelja)</w:t>
            </w:r>
          </w:p>
          <w:p w:rsidR="008F20B0" w:rsidRPr="008F20B0" w:rsidRDefault="008F20B0" w:rsidP="008F20B0">
            <w:pPr>
              <w:tabs>
                <w:tab w:val="left" w:pos="1185"/>
              </w:tabs>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 xml:space="preserve">U Zaboku                       </w:t>
            </w: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p>
          <w:p w:rsidR="008F20B0" w:rsidRPr="008F20B0" w:rsidRDefault="008F20B0" w:rsidP="008F20B0">
            <w:pPr>
              <w:spacing w:before="0" w:beforeAutospacing="0" w:after="0" w:afterAutospacing="0"/>
              <w:jc w:val="left"/>
              <w:rPr>
                <w:rFonts w:ascii="Times New Roman" w:eastAsiaTheme="minorHAnsi" w:hAnsi="Times New Roman"/>
                <w:color w:val="000000" w:themeColor="text1"/>
                <w:kern w:val="2"/>
                <w14:ligatures w14:val="standardContextual"/>
              </w:rPr>
            </w:pPr>
            <w:r w:rsidRPr="008F20B0">
              <w:rPr>
                <w:rFonts w:ascii="Times New Roman" w:eastAsiaTheme="minorHAnsi" w:hAnsi="Times New Roman"/>
                <w:color w:val="000000" w:themeColor="text1"/>
                <w:kern w:val="2"/>
                <w14:ligatures w14:val="standardContextual"/>
              </w:rPr>
              <w:t>_________________</w:t>
            </w:r>
          </w:p>
        </w:tc>
      </w:tr>
    </w:tbl>
    <w:p w:rsidR="008F20B0" w:rsidRPr="008F20B0" w:rsidRDefault="008F20B0" w:rsidP="008F20B0">
      <w:pPr>
        <w:spacing w:before="120" w:beforeAutospacing="0" w:after="120" w:afterAutospacing="0"/>
        <w:jc w:val="both"/>
        <w:rPr>
          <w:rFonts w:ascii="Times New Roman" w:eastAsiaTheme="minorHAnsi" w:hAnsi="Times New Roman"/>
          <w:color w:val="000000" w:themeColor="text1"/>
          <w:kern w:val="2"/>
          <w:sz w:val="24"/>
          <w:szCs w:val="24"/>
          <w14:ligatures w14:val="standardContextual"/>
        </w:rPr>
      </w:pPr>
    </w:p>
    <w:p w:rsidR="00A50E70" w:rsidRDefault="00A50E70" w:rsidP="009D6B9A">
      <w:pPr>
        <w:spacing w:before="0" w:beforeAutospacing="0" w:after="0" w:afterAutospacing="0"/>
        <w:jc w:val="left"/>
        <w:rPr>
          <w:rFonts w:ascii="Times New Roman" w:eastAsiaTheme="minorHAnsi" w:hAnsi="Times New Roman"/>
          <w:sz w:val="24"/>
          <w:szCs w:val="24"/>
        </w:rPr>
      </w:pPr>
    </w:p>
    <w:p w:rsidR="008F20B0" w:rsidRDefault="008F20B0" w:rsidP="009D6B9A">
      <w:pPr>
        <w:spacing w:before="0" w:beforeAutospacing="0" w:after="0" w:afterAutospacing="0"/>
        <w:jc w:val="left"/>
        <w:rPr>
          <w:rFonts w:ascii="Times New Roman" w:eastAsiaTheme="minorHAnsi" w:hAnsi="Times New Roman"/>
          <w:sz w:val="24"/>
          <w:szCs w:val="24"/>
        </w:rPr>
      </w:pPr>
    </w:p>
    <w:p w:rsidR="008F20B0" w:rsidRDefault="008F20B0" w:rsidP="009D6B9A">
      <w:pPr>
        <w:spacing w:before="0" w:beforeAutospacing="0" w:after="0" w:afterAutospacing="0"/>
        <w:jc w:val="left"/>
        <w:rPr>
          <w:rFonts w:ascii="Times New Roman" w:eastAsiaTheme="minorHAnsi" w:hAnsi="Times New Roman"/>
          <w:sz w:val="24"/>
          <w:szCs w:val="24"/>
        </w:rPr>
      </w:pPr>
    </w:p>
    <w:p w:rsidR="008F20B0" w:rsidRPr="009D6B9A" w:rsidRDefault="008F20B0" w:rsidP="009D6B9A">
      <w:pPr>
        <w:spacing w:before="0" w:beforeAutospacing="0" w:after="0" w:afterAutospacing="0"/>
        <w:jc w:val="left"/>
        <w:rPr>
          <w:rFonts w:asciiTheme="minorHAnsi" w:eastAsia="Times New Roman" w:hAnsiTheme="minorHAnsi" w:cstheme="minorHAnsi"/>
          <w:lang w:eastAsia="hr-HR"/>
        </w:rPr>
      </w:pPr>
    </w:p>
    <w:p w:rsidR="00941092" w:rsidRPr="009D6B9A" w:rsidRDefault="00941092" w:rsidP="00941092">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9. dnevnog reda</w:t>
      </w:r>
    </w:p>
    <w:p w:rsidR="00430D53" w:rsidRPr="009D6B9A" w:rsidRDefault="00A53F4C" w:rsidP="00430D53">
      <w:pPr>
        <w:spacing w:before="0" w:beforeAutospacing="0" w:after="0" w:afterAutospacing="0"/>
        <w:jc w:val="left"/>
        <w:rPr>
          <w:rFonts w:asciiTheme="minorHAnsi" w:hAnsiTheme="minorHAnsi" w:cstheme="minorHAnsi"/>
        </w:rPr>
      </w:pPr>
      <w:r w:rsidRPr="009D6B9A">
        <w:rPr>
          <w:rFonts w:asciiTheme="minorHAnsi" w:hAnsiTheme="minorHAnsi" w:cstheme="minorHAnsi"/>
        </w:rPr>
        <w:t>G</w:t>
      </w:r>
      <w:r w:rsidR="00430D53" w:rsidRPr="009D6B9A">
        <w:rPr>
          <w:rFonts w:asciiTheme="minorHAnsi" w:hAnsiTheme="minorHAnsi" w:cstheme="minorHAnsi"/>
        </w:rPr>
        <w:t>lasanjem svih prisutnih ZA, donijeta je</w:t>
      </w:r>
    </w:p>
    <w:p w:rsidR="009D6B9A" w:rsidRPr="009D6B9A" w:rsidRDefault="009D6B9A" w:rsidP="009D6B9A">
      <w:pPr>
        <w:spacing w:before="0" w:beforeAutospacing="0" w:after="160" w:afterAutospacing="0"/>
        <w:rPr>
          <w:rFonts w:asciiTheme="minorHAnsi" w:eastAsiaTheme="minorHAnsi" w:hAnsiTheme="minorHAnsi" w:cstheme="minorHAnsi"/>
          <w:b/>
        </w:rPr>
      </w:pPr>
      <w:r w:rsidRPr="009D6B9A">
        <w:rPr>
          <w:rFonts w:asciiTheme="minorHAnsi" w:eastAsiaTheme="minorHAnsi" w:hAnsiTheme="minorHAnsi" w:cstheme="minorHAnsi"/>
          <w:b/>
        </w:rPr>
        <w:t>O D L U K A</w:t>
      </w:r>
    </w:p>
    <w:p w:rsidR="008F20B0" w:rsidRPr="008F20B0" w:rsidRDefault="008F20B0" w:rsidP="008F20B0">
      <w:pPr>
        <w:spacing w:before="0" w:beforeAutospacing="0" w:after="160" w:afterAutospacing="0" w:line="259" w:lineRule="auto"/>
        <w:jc w:val="left"/>
        <w:rPr>
          <w:rFonts w:ascii="Times New Roman" w:eastAsiaTheme="minorHAnsi" w:hAnsi="Times New Roman"/>
          <w:sz w:val="24"/>
          <w:szCs w:val="24"/>
        </w:rPr>
      </w:pPr>
      <w:r w:rsidRPr="008F20B0">
        <w:rPr>
          <w:rFonts w:ascii="Times New Roman" w:eastAsiaTheme="minorHAnsi" w:hAnsi="Times New Roman"/>
          <w:sz w:val="24"/>
          <w:szCs w:val="24"/>
        </w:rPr>
        <w:t>Upravno vijeće Opće bolnice Zabok i bolnice hrvatskih veterana prihvaća prijedlog za povećanje cijene obroka u Restoranu Opće bolnice Zabok i bolnice hrvatskih veterana, sa sadašnjih 2,00 EUR-a na 3,00 EUR-a.</w:t>
      </w:r>
    </w:p>
    <w:p w:rsidR="008F20B0" w:rsidRPr="008F20B0" w:rsidRDefault="008F20B0" w:rsidP="008F20B0">
      <w:pPr>
        <w:spacing w:before="0" w:beforeAutospacing="0" w:after="160" w:afterAutospacing="0" w:line="259" w:lineRule="auto"/>
        <w:jc w:val="left"/>
        <w:rPr>
          <w:rFonts w:ascii="Times New Roman" w:eastAsiaTheme="minorHAnsi" w:hAnsi="Times New Roman"/>
          <w:sz w:val="24"/>
          <w:szCs w:val="24"/>
        </w:rPr>
      </w:pPr>
      <w:r w:rsidRPr="008F20B0">
        <w:rPr>
          <w:rFonts w:ascii="Times New Roman" w:eastAsiaTheme="minorHAnsi" w:hAnsi="Times New Roman"/>
          <w:sz w:val="24"/>
          <w:szCs w:val="24"/>
        </w:rPr>
        <w:t>Primjena ove Odluke je od 01.03.2025.godine, do kojeg datuma je u primjeni cijena od 2,00 EUR-a za obrok.</w:t>
      </w:r>
    </w:p>
    <w:p w:rsidR="008F20B0" w:rsidRPr="008F20B0" w:rsidRDefault="008F20B0" w:rsidP="008F20B0">
      <w:pPr>
        <w:spacing w:before="0" w:beforeAutospacing="0" w:after="0" w:afterAutospacing="0"/>
        <w:jc w:val="left"/>
        <w:rPr>
          <w:rFonts w:ascii="Times New Roman" w:eastAsiaTheme="minorHAnsi" w:hAnsi="Times New Roman"/>
          <w:sz w:val="24"/>
          <w:szCs w:val="24"/>
        </w:rPr>
      </w:pPr>
      <w:r w:rsidRPr="008F20B0">
        <w:rPr>
          <w:rFonts w:ascii="Times New Roman" w:eastAsiaTheme="minorHAnsi" w:hAnsi="Times New Roman"/>
          <w:sz w:val="24"/>
          <w:szCs w:val="24"/>
        </w:rPr>
        <w:t xml:space="preserve">Ovom Odlukom stavlja se izvan snage Odluka od 21.01.2025.godine, </w:t>
      </w:r>
      <w:proofErr w:type="spellStart"/>
      <w:r w:rsidRPr="008F20B0">
        <w:rPr>
          <w:rFonts w:ascii="Times New Roman" w:eastAsiaTheme="minorHAnsi" w:hAnsi="Times New Roman"/>
          <w:sz w:val="24"/>
          <w:szCs w:val="24"/>
        </w:rPr>
        <w:t>ur.broj</w:t>
      </w:r>
      <w:proofErr w:type="spellEnd"/>
      <w:r w:rsidRPr="008F20B0">
        <w:rPr>
          <w:rFonts w:ascii="Times New Roman" w:eastAsiaTheme="minorHAnsi" w:hAnsi="Times New Roman"/>
          <w:sz w:val="24"/>
          <w:szCs w:val="24"/>
        </w:rPr>
        <w:t>: 01-187/11-25.</w:t>
      </w:r>
    </w:p>
    <w:p w:rsidR="008F20B0" w:rsidRPr="008F20B0" w:rsidRDefault="008F20B0" w:rsidP="008F20B0">
      <w:pPr>
        <w:spacing w:before="0" w:beforeAutospacing="0" w:after="160" w:afterAutospacing="0" w:line="259" w:lineRule="auto"/>
        <w:jc w:val="left"/>
        <w:rPr>
          <w:rFonts w:ascii="Times New Roman" w:eastAsiaTheme="minorHAnsi" w:hAnsi="Times New Roman"/>
          <w:sz w:val="24"/>
          <w:szCs w:val="24"/>
        </w:rPr>
      </w:pPr>
    </w:p>
    <w:p w:rsidR="008F20B0" w:rsidRPr="008F20B0" w:rsidRDefault="008F20B0" w:rsidP="008F20B0">
      <w:pPr>
        <w:spacing w:before="0" w:beforeAutospacing="0" w:after="160" w:afterAutospacing="0" w:line="259" w:lineRule="auto"/>
        <w:rPr>
          <w:rFonts w:ascii="Times New Roman" w:eastAsiaTheme="minorHAnsi" w:hAnsi="Times New Roman"/>
          <w:sz w:val="24"/>
          <w:szCs w:val="24"/>
        </w:rPr>
      </w:pPr>
      <w:r w:rsidRPr="008F20B0">
        <w:rPr>
          <w:rFonts w:ascii="Times New Roman" w:eastAsiaTheme="minorHAnsi" w:hAnsi="Times New Roman"/>
          <w:sz w:val="24"/>
          <w:szCs w:val="24"/>
        </w:rPr>
        <w:t>O b r a z l o ž e n j e</w:t>
      </w:r>
    </w:p>
    <w:p w:rsidR="008F20B0" w:rsidRPr="008F20B0" w:rsidRDefault="008F20B0" w:rsidP="008F20B0">
      <w:pPr>
        <w:spacing w:before="0" w:beforeAutospacing="0" w:after="160" w:afterAutospacing="0" w:line="259" w:lineRule="auto"/>
        <w:jc w:val="left"/>
        <w:rPr>
          <w:rFonts w:ascii="Times New Roman" w:eastAsiaTheme="minorHAnsi" w:hAnsi="Times New Roman"/>
          <w:sz w:val="24"/>
          <w:szCs w:val="24"/>
        </w:rPr>
      </w:pPr>
      <w:r w:rsidRPr="008F20B0">
        <w:rPr>
          <w:rFonts w:ascii="Times New Roman" w:eastAsiaTheme="minorHAnsi" w:hAnsi="Times New Roman"/>
          <w:sz w:val="24"/>
          <w:szCs w:val="24"/>
        </w:rPr>
        <w:t>Temeljem izračuna  ekonomske cijene obroka od strane Odjela za prehranu, koja sadrži:</w:t>
      </w:r>
    </w:p>
    <w:p w:rsidR="008F20B0" w:rsidRPr="008F20B0" w:rsidRDefault="008F20B0" w:rsidP="00514574">
      <w:pPr>
        <w:numPr>
          <w:ilvl w:val="0"/>
          <w:numId w:val="2"/>
        </w:numPr>
        <w:spacing w:before="0" w:beforeAutospacing="0" w:after="160" w:afterAutospacing="0" w:line="256" w:lineRule="auto"/>
        <w:contextualSpacing/>
        <w:jc w:val="left"/>
        <w:rPr>
          <w:rFonts w:ascii="Times New Roman" w:eastAsiaTheme="minorHAnsi" w:hAnsi="Times New Roman"/>
          <w:sz w:val="24"/>
          <w:szCs w:val="24"/>
        </w:rPr>
      </w:pPr>
      <w:r w:rsidRPr="008F20B0">
        <w:rPr>
          <w:rFonts w:ascii="Times New Roman" w:eastAsiaTheme="minorHAnsi" w:hAnsi="Times New Roman"/>
          <w:sz w:val="24"/>
          <w:szCs w:val="24"/>
        </w:rPr>
        <w:t>trošak namirnica</w:t>
      </w:r>
    </w:p>
    <w:p w:rsidR="008F20B0" w:rsidRPr="008F20B0" w:rsidRDefault="008F20B0" w:rsidP="00514574">
      <w:pPr>
        <w:numPr>
          <w:ilvl w:val="0"/>
          <w:numId w:val="2"/>
        </w:numPr>
        <w:spacing w:before="0" w:beforeAutospacing="0" w:after="160" w:afterAutospacing="0" w:line="256" w:lineRule="auto"/>
        <w:contextualSpacing/>
        <w:jc w:val="left"/>
        <w:rPr>
          <w:rFonts w:ascii="Times New Roman" w:eastAsiaTheme="minorHAnsi" w:hAnsi="Times New Roman"/>
          <w:sz w:val="24"/>
          <w:szCs w:val="24"/>
        </w:rPr>
      </w:pPr>
      <w:r w:rsidRPr="008F20B0">
        <w:rPr>
          <w:rFonts w:ascii="Times New Roman" w:eastAsiaTheme="minorHAnsi" w:hAnsi="Times New Roman"/>
          <w:sz w:val="24"/>
          <w:szCs w:val="24"/>
        </w:rPr>
        <w:t>trošak plaće dvoje zaposlenika: kuhar i pomoćna radnica u kuhinji</w:t>
      </w:r>
    </w:p>
    <w:p w:rsidR="008F20B0" w:rsidRPr="008F20B0" w:rsidRDefault="008F20B0" w:rsidP="00514574">
      <w:pPr>
        <w:numPr>
          <w:ilvl w:val="0"/>
          <w:numId w:val="2"/>
        </w:numPr>
        <w:spacing w:before="0" w:beforeAutospacing="0" w:after="160" w:afterAutospacing="0" w:line="256" w:lineRule="auto"/>
        <w:contextualSpacing/>
        <w:jc w:val="left"/>
        <w:rPr>
          <w:rFonts w:ascii="Times New Roman" w:eastAsiaTheme="minorHAnsi" w:hAnsi="Times New Roman"/>
          <w:sz w:val="24"/>
          <w:szCs w:val="24"/>
        </w:rPr>
      </w:pPr>
      <w:r w:rsidRPr="008F20B0">
        <w:rPr>
          <w:rFonts w:ascii="Times New Roman" w:eastAsiaTheme="minorHAnsi" w:hAnsi="Times New Roman"/>
          <w:sz w:val="24"/>
          <w:szCs w:val="24"/>
        </w:rPr>
        <w:t xml:space="preserve">trošak režija i amortizaciju opreme, </w:t>
      </w:r>
    </w:p>
    <w:p w:rsidR="008F20B0" w:rsidRPr="008F20B0" w:rsidRDefault="008F20B0" w:rsidP="008F20B0">
      <w:pPr>
        <w:spacing w:before="0" w:beforeAutospacing="0" w:after="160" w:afterAutospacing="0" w:line="259" w:lineRule="auto"/>
        <w:jc w:val="left"/>
        <w:rPr>
          <w:rFonts w:ascii="Times New Roman" w:eastAsiaTheme="minorHAnsi" w:hAnsi="Times New Roman"/>
          <w:sz w:val="24"/>
          <w:szCs w:val="24"/>
        </w:rPr>
      </w:pPr>
      <w:r w:rsidRPr="008F20B0">
        <w:rPr>
          <w:rFonts w:ascii="Times New Roman" w:eastAsiaTheme="minorHAnsi" w:hAnsi="Times New Roman"/>
          <w:sz w:val="24"/>
          <w:szCs w:val="24"/>
        </w:rPr>
        <w:t>zaključeno je da je potrebno povećanje postojeće cijene od 2,00 EUR-a.</w:t>
      </w:r>
    </w:p>
    <w:p w:rsidR="008A1B0D" w:rsidRPr="008F20B0" w:rsidRDefault="008F20B0" w:rsidP="008F20B0">
      <w:pPr>
        <w:spacing w:before="0" w:beforeAutospacing="0" w:after="160" w:afterAutospacing="0" w:line="259" w:lineRule="auto"/>
        <w:jc w:val="left"/>
        <w:rPr>
          <w:rFonts w:ascii="Times New Roman" w:eastAsiaTheme="minorHAnsi" w:hAnsi="Times New Roman"/>
          <w:sz w:val="24"/>
          <w:szCs w:val="24"/>
        </w:rPr>
      </w:pPr>
      <w:r w:rsidRPr="008F20B0">
        <w:rPr>
          <w:rFonts w:ascii="Times New Roman" w:eastAsiaTheme="minorHAnsi" w:hAnsi="Times New Roman"/>
          <w:sz w:val="24"/>
          <w:szCs w:val="24"/>
        </w:rPr>
        <w:t>Uvažavajući izračun ekonomske cijene i druge okolnosti važne za donošenje ove Odluke (značaj obroka za zaposlenika, praksu drugih ZU…), predloženo je povećanje ekonomske cijene obroka na 3,00 EUR-a, koji prijedlog su članovi Upravnog vijeća jednoglasno prihvatili.</w:t>
      </w:r>
    </w:p>
    <w:p w:rsidR="00941092" w:rsidRPr="009D6B9A" w:rsidRDefault="00941092" w:rsidP="00941092">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10. dnevnog reda</w:t>
      </w:r>
    </w:p>
    <w:p w:rsidR="009D6B9A" w:rsidRPr="009D6B9A" w:rsidRDefault="00A53F4C" w:rsidP="009D6B9A">
      <w:pPr>
        <w:spacing w:before="0" w:beforeAutospacing="0" w:after="0" w:afterAutospacing="0"/>
        <w:jc w:val="left"/>
        <w:rPr>
          <w:rFonts w:asciiTheme="minorHAnsi" w:hAnsiTheme="minorHAnsi" w:cstheme="minorHAnsi"/>
        </w:rPr>
      </w:pPr>
      <w:r w:rsidRPr="009D6B9A">
        <w:rPr>
          <w:rFonts w:asciiTheme="minorHAnsi" w:hAnsiTheme="minorHAnsi" w:cstheme="minorHAnsi"/>
        </w:rPr>
        <w:t>G</w:t>
      </w:r>
      <w:r w:rsidR="00430D53" w:rsidRPr="009D6B9A">
        <w:rPr>
          <w:rFonts w:asciiTheme="minorHAnsi" w:hAnsiTheme="minorHAnsi" w:cstheme="minorHAnsi"/>
        </w:rPr>
        <w:t>lasanjem svih prisutnih ZA, donijeta je</w:t>
      </w:r>
    </w:p>
    <w:p w:rsidR="009D6B9A" w:rsidRDefault="009D6B9A"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specijalizaciju iz PATOLOGIJE u sastavu:</w:t>
      </w:r>
    </w:p>
    <w:p w:rsidR="00EF0CE3" w:rsidRPr="00EF0CE3" w:rsidRDefault="00EF0CE3" w:rsidP="00514574">
      <w:pPr>
        <w:numPr>
          <w:ilvl w:val="0"/>
          <w:numId w:val="45"/>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45"/>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doc.dr.sc.prim.Cvjetko</w:t>
      </w:r>
      <w:proofErr w:type="spellEnd"/>
      <w:r w:rsidRPr="00EF0CE3">
        <w:rPr>
          <w:rFonts w:ascii="Times New Roman" w:eastAsia="Times New Roman" w:hAnsi="Times New Roman"/>
          <w:sz w:val="24"/>
          <w:szCs w:val="24"/>
          <w:lang w:eastAsia="hr-HR"/>
        </w:rPr>
        <w:t xml:space="preserve"> Lež,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spec.patologije</w:t>
      </w:r>
      <w:proofErr w:type="spellEnd"/>
      <w:r w:rsidRPr="00EF0CE3">
        <w:rPr>
          <w:rFonts w:ascii="Times New Roman" w:eastAsia="Times New Roman" w:hAnsi="Times New Roman"/>
          <w:sz w:val="24"/>
          <w:szCs w:val="24"/>
          <w:lang w:eastAsia="hr-HR"/>
        </w:rPr>
        <w:t>, voditelj Odjela za patologiju i citologiju,</w:t>
      </w:r>
    </w:p>
    <w:p w:rsidR="00EF0CE3" w:rsidRPr="00EF0CE3" w:rsidRDefault="00EF0CE3" w:rsidP="00514574">
      <w:pPr>
        <w:numPr>
          <w:ilvl w:val="0"/>
          <w:numId w:val="45"/>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Izv.prof.Rajko</w:t>
      </w:r>
      <w:proofErr w:type="spellEnd"/>
      <w:r w:rsidRPr="00EF0CE3">
        <w:rPr>
          <w:rFonts w:ascii="Times New Roman" w:eastAsia="Times New Roman" w:hAnsi="Times New Roman"/>
          <w:sz w:val="24"/>
          <w:szCs w:val="24"/>
          <w:lang w:eastAsia="hr-HR"/>
        </w:rPr>
        <w:t xml:space="preserve"> Fureš,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spec.ginekologije</w:t>
      </w:r>
      <w:proofErr w:type="spellEnd"/>
      <w:r w:rsidRPr="00EF0CE3">
        <w:rPr>
          <w:rFonts w:ascii="Times New Roman" w:eastAsia="Times New Roman" w:hAnsi="Times New Roman"/>
          <w:sz w:val="24"/>
          <w:szCs w:val="24"/>
          <w:lang w:eastAsia="hr-HR"/>
        </w:rPr>
        <w:t xml:space="preserve"> i </w:t>
      </w:r>
      <w:proofErr w:type="spellStart"/>
      <w:r w:rsidRPr="00EF0CE3">
        <w:rPr>
          <w:rFonts w:ascii="Times New Roman" w:eastAsia="Times New Roman" w:hAnsi="Times New Roman"/>
          <w:sz w:val="24"/>
          <w:szCs w:val="24"/>
          <w:lang w:eastAsia="hr-HR"/>
        </w:rPr>
        <w:t>opstetricije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spec.ginekološke</w:t>
      </w:r>
      <w:proofErr w:type="spellEnd"/>
      <w:r w:rsidRPr="00EF0CE3">
        <w:rPr>
          <w:rFonts w:ascii="Times New Roman" w:eastAsia="Times New Roman" w:hAnsi="Times New Roman"/>
          <w:sz w:val="24"/>
          <w:szCs w:val="24"/>
          <w:lang w:eastAsia="hr-HR"/>
        </w:rPr>
        <w:t xml:space="preserve"> onkologije, pročelnik Službe za ginekologiju i opstetriciju,</w:t>
      </w:r>
    </w:p>
    <w:p w:rsidR="00EF0CE3" w:rsidRPr="00EF0CE3" w:rsidRDefault="00EF0CE3" w:rsidP="00514574">
      <w:pPr>
        <w:numPr>
          <w:ilvl w:val="0"/>
          <w:numId w:val="45"/>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Vanja Đukić,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spec.opće</w:t>
      </w:r>
      <w:proofErr w:type="spellEnd"/>
      <w:r w:rsidRPr="00EF0CE3">
        <w:rPr>
          <w:rFonts w:ascii="Times New Roman" w:eastAsia="Times New Roman" w:hAnsi="Times New Roman"/>
          <w:sz w:val="24"/>
          <w:szCs w:val="24"/>
          <w:lang w:eastAsia="hr-HR"/>
        </w:rPr>
        <w:t xml:space="preserve"> kirurgije, voditelj Operacijskog bloka</w:t>
      </w:r>
    </w:p>
    <w:p w:rsidR="00EF0CE3" w:rsidRPr="00EF0CE3" w:rsidRDefault="00EF0CE3" w:rsidP="00514574">
      <w:pPr>
        <w:numPr>
          <w:ilvl w:val="0"/>
          <w:numId w:val="45"/>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Do.dr.sc.Bojana</w:t>
      </w:r>
      <w:proofErr w:type="spellEnd"/>
      <w:r w:rsidRPr="00EF0CE3">
        <w:rPr>
          <w:rFonts w:ascii="Times New Roman" w:eastAsia="Times New Roman" w:hAnsi="Times New Roman"/>
          <w:sz w:val="24"/>
          <w:szCs w:val="24"/>
          <w:lang w:eastAsia="hr-HR"/>
        </w:rPr>
        <w:t xml:space="preserve"> Kranjčec, </w:t>
      </w:r>
      <w:proofErr w:type="spellStart"/>
      <w:r w:rsidRPr="00EF0CE3">
        <w:rPr>
          <w:rFonts w:ascii="Times New Roman" w:eastAsia="Times New Roman" w:hAnsi="Times New Roman"/>
          <w:sz w:val="24"/>
          <w:szCs w:val="24"/>
          <w:lang w:eastAsia="hr-HR"/>
        </w:rPr>
        <w:t>mag.med.biochem</w:t>
      </w:r>
      <w:proofErr w:type="spellEnd"/>
      <w:r w:rsidRPr="00EF0CE3">
        <w:rPr>
          <w:rFonts w:ascii="Times New Roman" w:eastAsia="Times New Roman" w:hAnsi="Times New Roman"/>
          <w:sz w:val="24"/>
          <w:szCs w:val="24"/>
          <w:lang w:eastAsia="hr-HR"/>
        </w:rPr>
        <w:t>.,</w:t>
      </w:r>
      <w:r w:rsidRPr="00EF0CE3">
        <w:rPr>
          <w:rFonts w:ascii="Times New Roman" w:eastAsia="Times New Roman" w:hAnsi="Times New Roman"/>
          <w:sz w:val="24"/>
          <w:szCs w:val="24"/>
          <w:lang w:val="en-US" w:eastAsia="hr-HR"/>
        </w:rPr>
        <w:t xml:space="preserve"> </w:t>
      </w:r>
      <w:proofErr w:type="spellStart"/>
      <w:r w:rsidRPr="00EF0CE3">
        <w:rPr>
          <w:rFonts w:ascii="Times New Roman" w:eastAsia="Times New Roman" w:hAnsi="Times New Roman"/>
          <w:sz w:val="24"/>
          <w:szCs w:val="24"/>
          <w:lang w:val="en-US" w:eastAsia="hr-HR"/>
        </w:rPr>
        <w:t>spec.medicinske</w:t>
      </w:r>
      <w:proofErr w:type="spellEnd"/>
      <w:r w:rsidRPr="00EF0CE3">
        <w:rPr>
          <w:rFonts w:ascii="Times New Roman" w:eastAsia="Times New Roman" w:hAnsi="Times New Roman"/>
          <w:sz w:val="24"/>
          <w:szCs w:val="24"/>
          <w:lang w:val="en-US" w:eastAsia="hr-HR"/>
        </w:rPr>
        <w:t xml:space="preserve"> </w:t>
      </w:r>
      <w:proofErr w:type="spellStart"/>
      <w:r w:rsidRPr="00EF0CE3">
        <w:rPr>
          <w:rFonts w:ascii="Times New Roman" w:eastAsia="Times New Roman" w:hAnsi="Times New Roman"/>
          <w:sz w:val="24"/>
          <w:szCs w:val="24"/>
          <w:lang w:val="en-US" w:eastAsia="hr-HR"/>
        </w:rPr>
        <w:t>biokemije</w:t>
      </w:r>
      <w:proofErr w:type="spellEnd"/>
      <w:r w:rsidRPr="00EF0CE3">
        <w:rPr>
          <w:rFonts w:ascii="Times New Roman" w:eastAsia="Times New Roman" w:hAnsi="Times New Roman"/>
          <w:sz w:val="24"/>
          <w:szCs w:val="24"/>
          <w:lang w:val="en-US" w:eastAsia="hr-HR"/>
        </w:rPr>
        <w:t xml:space="preserve">, </w:t>
      </w:r>
      <w:r w:rsidRPr="00EF0CE3">
        <w:rPr>
          <w:rFonts w:ascii="Times New Roman" w:eastAsia="Times New Roman" w:hAnsi="Times New Roman"/>
          <w:sz w:val="24"/>
          <w:szCs w:val="24"/>
          <w:lang w:eastAsia="hr-HR"/>
        </w:rPr>
        <w:t xml:space="preserve"> pomoćnica ravnatelja za kvalitetu,</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Povjerenstva, kao zamjena u radu Povjerenstva može sudjelovati član Stručnog kolegija Službe za kirurgiju.</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specijalizaciju iz UROLOGIJE sastavu:</w:t>
      </w:r>
    </w:p>
    <w:p w:rsidR="00EF0CE3" w:rsidRPr="00EF0CE3" w:rsidRDefault="00EF0CE3" w:rsidP="00514574">
      <w:pPr>
        <w:numPr>
          <w:ilvl w:val="0"/>
          <w:numId w:val="46"/>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46"/>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Zdravko Zelić,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spec.opće</w:t>
      </w:r>
      <w:proofErr w:type="spellEnd"/>
      <w:r w:rsidRPr="00EF0CE3">
        <w:rPr>
          <w:rFonts w:ascii="Times New Roman" w:eastAsia="Times New Roman" w:hAnsi="Times New Roman"/>
          <w:sz w:val="24"/>
          <w:szCs w:val="24"/>
          <w:lang w:eastAsia="hr-HR"/>
        </w:rPr>
        <w:t xml:space="preserve"> kirurgije, uži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xml:space="preserve">. abdominalne kirurgije, pročelnik Službe za kirurgiju, </w:t>
      </w:r>
    </w:p>
    <w:p w:rsidR="00EF0CE3" w:rsidRPr="00EF0CE3" w:rsidRDefault="00EF0CE3" w:rsidP="00514574">
      <w:pPr>
        <w:numPr>
          <w:ilvl w:val="0"/>
          <w:numId w:val="46"/>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Goran Jaić,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spec.urologije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spec.iz</w:t>
      </w:r>
      <w:proofErr w:type="spellEnd"/>
      <w:r w:rsidRPr="00EF0CE3">
        <w:rPr>
          <w:rFonts w:ascii="Times New Roman" w:eastAsia="Times New Roman" w:hAnsi="Times New Roman"/>
          <w:sz w:val="24"/>
          <w:szCs w:val="24"/>
          <w:lang w:eastAsia="hr-HR"/>
        </w:rPr>
        <w:t xml:space="preserve"> urološke onkologije,</w:t>
      </w:r>
    </w:p>
    <w:p w:rsidR="00EF0CE3" w:rsidRPr="00EF0CE3" w:rsidRDefault="00EF0CE3" w:rsidP="00514574">
      <w:pPr>
        <w:numPr>
          <w:ilvl w:val="0"/>
          <w:numId w:val="46"/>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Bruno Kovačević,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spec.urologije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xml:space="preserve">. iz </w:t>
      </w:r>
      <w:proofErr w:type="spellStart"/>
      <w:r w:rsidRPr="00EF0CE3">
        <w:rPr>
          <w:rFonts w:ascii="Times New Roman" w:eastAsia="Times New Roman" w:hAnsi="Times New Roman"/>
          <w:sz w:val="24"/>
          <w:szCs w:val="24"/>
          <w:lang w:eastAsia="hr-HR"/>
        </w:rPr>
        <w:t>urolitijaze</w:t>
      </w:r>
      <w:proofErr w:type="spellEnd"/>
      <w:r w:rsidRPr="00EF0CE3">
        <w:rPr>
          <w:rFonts w:ascii="Times New Roman" w:eastAsia="Times New Roman" w:hAnsi="Times New Roman"/>
          <w:sz w:val="24"/>
          <w:szCs w:val="24"/>
          <w:lang w:eastAsia="hr-HR"/>
        </w:rPr>
        <w:t>,</w:t>
      </w:r>
    </w:p>
    <w:p w:rsidR="00EF0CE3" w:rsidRPr="00EF0CE3" w:rsidRDefault="00EF0CE3" w:rsidP="00514574">
      <w:pPr>
        <w:numPr>
          <w:ilvl w:val="0"/>
          <w:numId w:val="46"/>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Ivica </w:t>
      </w:r>
      <w:proofErr w:type="spellStart"/>
      <w:r w:rsidRPr="00EF0CE3">
        <w:rPr>
          <w:rFonts w:ascii="Times New Roman" w:eastAsia="Times New Roman" w:hAnsi="Times New Roman"/>
          <w:sz w:val="24"/>
          <w:szCs w:val="24"/>
          <w:lang w:eastAsia="hr-HR"/>
        </w:rPr>
        <w:t>Balagović</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spec.urologije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xml:space="preserve">. iz </w:t>
      </w:r>
      <w:proofErr w:type="spellStart"/>
      <w:r w:rsidRPr="00EF0CE3">
        <w:rPr>
          <w:rFonts w:ascii="Times New Roman" w:eastAsia="Times New Roman" w:hAnsi="Times New Roman"/>
          <w:sz w:val="24"/>
          <w:szCs w:val="24"/>
          <w:lang w:eastAsia="hr-HR"/>
        </w:rPr>
        <w:t>urodinamike</w:t>
      </w:r>
      <w:proofErr w:type="spellEnd"/>
      <w:r w:rsidRPr="00EF0CE3">
        <w:rPr>
          <w:rFonts w:ascii="Times New Roman" w:eastAsia="Times New Roman" w:hAnsi="Times New Roman"/>
          <w:sz w:val="24"/>
          <w:szCs w:val="24"/>
          <w:lang w:eastAsia="hr-HR"/>
        </w:rPr>
        <w:t xml:space="preserve"> i </w:t>
      </w:r>
      <w:proofErr w:type="spellStart"/>
      <w:r w:rsidRPr="00EF0CE3">
        <w:rPr>
          <w:rFonts w:ascii="Times New Roman" w:eastAsia="Times New Roman" w:hAnsi="Times New Roman"/>
          <w:sz w:val="24"/>
          <w:szCs w:val="24"/>
          <w:lang w:eastAsia="hr-HR"/>
        </w:rPr>
        <w:t>neurourologije</w:t>
      </w:r>
      <w:proofErr w:type="spellEnd"/>
      <w:r w:rsidRPr="00EF0CE3">
        <w:rPr>
          <w:rFonts w:ascii="Times New Roman" w:eastAsia="Times New Roman" w:hAnsi="Times New Roman"/>
          <w:sz w:val="24"/>
          <w:szCs w:val="24"/>
          <w:lang w:eastAsia="hr-HR"/>
        </w:rPr>
        <w:t>,</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Službe za kirurgiju, kao zamjena u radu Povjerenstva može sudjelovati drugi član Stručnog kolegija Službe za kirurgiju.</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specijalizaciju iz TRAUMATOLOGIJE I ORTOPEDIJE u sastavu:</w:t>
      </w:r>
    </w:p>
    <w:p w:rsidR="00EF0CE3" w:rsidRPr="00EF0CE3" w:rsidRDefault="00EF0CE3" w:rsidP="00514574">
      <w:pPr>
        <w:numPr>
          <w:ilvl w:val="0"/>
          <w:numId w:val="47"/>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47"/>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Zdravko Zelić,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spec.opće</w:t>
      </w:r>
      <w:proofErr w:type="spellEnd"/>
      <w:r w:rsidRPr="00EF0CE3">
        <w:rPr>
          <w:rFonts w:ascii="Times New Roman" w:eastAsia="Times New Roman" w:hAnsi="Times New Roman"/>
          <w:sz w:val="24"/>
          <w:szCs w:val="24"/>
          <w:lang w:eastAsia="hr-HR"/>
        </w:rPr>
        <w:t xml:space="preserve"> kirurgije, uži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xml:space="preserve">. abdominalne kirurgije, pročelnik Službe za kirurgiju </w:t>
      </w:r>
    </w:p>
    <w:p w:rsidR="00EF0CE3" w:rsidRPr="00EF0CE3" w:rsidRDefault="00EF0CE3" w:rsidP="00514574">
      <w:pPr>
        <w:numPr>
          <w:ilvl w:val="0"/>
          <w:numId w:val="47"/>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Slaven Simon,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spec.opće</w:t>
      </w:r>
      <w:proofErr w:type="spellEnd"/>
      <w:r w:rsidRPr="00EF0CE3">
        <w:rPr>
          <w:rFonts w:ascii="Times New Roman" w:eastAsia="Times New Roman" w:hAnsi="Times New Roman"/>
          <w:sz w:val="24"/>
          <w:szCs w:val="24"/>
          <w:lang w:eastAsia="hr-HR"/>
        </w:rPr>
        <w:t xml:space="preserve"> kirurgije, uži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traumatologije i ortopedije, voditelj Odjela pri Službi za kirurgiju</w:t>
      </w:r>
    </w:p>
    <w:p w:rsidR="00EF0CE3" w:rsidRPr="00EF0CE3" w:rsidRDefault="00EF0CE3" w:rsidP="00514574">
      <w:pPr>
        <w:numPr>
          <w:ilvl w:val="0"/>
          <w:numId w:val="47"/>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Marko Rukavina,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spec.opće</w:t>
      </w:r>
      <w:proofErr w:type="spellEnd"/>
      <w:r w:rsidRPr="00EF0CE3">
        <w:rPr>
          <w:rFonts w:ascii="Times New Roman" w:eastAsia="Times New Roman" w:hAnsi="Times New Roman"/>
          <w:sz w:val="24"/>
          <w:szCs w:val="24"/>
          <w:lang w:eastAsia="hr-HR"/>
        </w:rPr>
        <w:t xml:space="preserve"> kirurgije, uži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traumatologije i ortopedije,</w:t>
      </w:r>
    </w:p>
    <w:p w:rsidR="00EF0CE3" w:rsidRPr="00EF0CE3" w:rsidRDefault="00EF0CE3" w:rsidP="00514574">
      <w:pPr>
        <w:numPr>
          <w:ilvl w:val="0"/>
          <w:numId w:val="47"/>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Željko Kučić,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spec.opće</w:t>
      </w:r>
      <w:proofErr w:type="spellEnd"/>
      <w:r w:rsidRPr="00EF0CE3">
        <w:rPr>
          <w:rFonts w:ascii="Times New Roman" w:eastAsia="Times New Roman" w:hAnsi="Times New Roman"/>
          <w:sz w:val="24"/>
          <w:szCs w:val="24"/>
          <w:lang w:eastAsia="hr-HR"/>
        </w:rPr>
        <w:t xml:space="preserve"> kirurgije, uži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traumatologije i ortopedije,</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Službe za kirurgiju, kao zamjena u radu Povjerenstva može sudjelovati drugi član Stručnog kolegija Službe za kirurgiju.</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specijalizaciju iz PEDIJATRIJE u sastavu:</w:t>
      </w:r>
    </w:p>
    <w:p w:rsidR="00EF0CE3" w:rsidRPr="00EF0CE3" w:rsidRDefault="00EF0CE3" w:rsidP="00514574">
      <w:pPr>
        <w:numPr>
          <w:ilvl w:val="0"/>
          <w:numId w:val="48"/>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48"/>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Iva Blaić,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voditeljica Odjela za pedijatriju,</w:t>
      </w:r>
    </w:p>
    <w:p w:rsidR="00EF0CE3" w:rsidRPr="00EF0CE3" w:rsidRDefault="00EF0CE3" w:rsidP="00514574">
      <w:pPr>
        <w:numPr>
          <w:ilvl w:val="0"/>
          <w:numId w:val="48"/>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dr.sc.prim.Milvija</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Plazibat</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w:t>
      </w:r>
    </w:p>
    <w:p w:rsidR="00EF0CE3" w:rsidRPr="00EF0CE3" w:rsidRDefault="00EF0CE3" w:rsidP="00514574">
      <w:pPr>
        <w:numPr>
          <w:ilvl w:val="0"/>
          <w:numId w:val="48"/>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prof.Danko</w:t>
      </w:r>
      <w:proofErr w:type="spellEnd"/>
      <w:r w:rsidRPr="00EF0CE3">
        <w:rPr>
          <w:rFonts w:ascii="Times New Roman" w:eastAsia="Times New Roman" w:hAnsi="Times New Roman"/>
          <w:sz w:val="24"/>
          <w:szCs w:val="24"/>
          <w:lang w:eastAsia="hr-HR"/>
        </w:rPr>
        <w:t xml:space="preserve"> Milošević,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spec.pedijatrijske</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nefrologije</w:t>
      </w:r>
      <w:proofErr w:type="spellEnd"/>
      <w:r w:rsidRPr="00EF0CE3">
        <w:rPr>
          <w:rFonts w:ascii="Times New Roman" w:eastAsia="Times New Roman" w:hAnsi="Times New Roman"/>
          <w:sz w:val="24"/>
          <w:szCs w:val="24"/>
          <w:lang w:eastAsia="hr-HR"/>
        </w:rPr>
        <w:t>,</w:t>
      </w:r>
    </w:p>
    <w:p w:rsidR="00EF0CE3" w:rsidRPr="00EF0CE3" w:rsidRDefault="00EF0CE3" w:rsidP="00514574">
      <w:pPr>
        <w:numPr>
          <w:ilvl w:val="0"/>
          <w:numId w:val="48"/>
        </w:numPr>
        <w:spacing w:before="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Prim.dr.sc.Jadranka</w:t>
      </w:r>
      <w:proofErr w:type="spellEnd"/>
      <w:r w:rsidRPr="00EF0CE3">
        <w:rPr>
          <w:rFonts w:ascii="Times New Roman" w:eastAsia="Times New Roman" w:hAnsi="Times New Roman"/>
          <w:sz w:val="24"/>
          <w:szCs w:val="24"/>
          <w:lang w:eastAsia="hr-HR"/>
        </w:rPr>
        <w:t xml:space="preserve"> Šanjug,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spec.ginekologije</w:t>
      </w:r>
      <w:proofErr w:type="spellEnd"/>
      <w:r w:rsidRPr="00EF0CE3">
        <w:rPr>
          <w:rFonts w:ascii="Times New Roman" w:eastAsia="Times New Roman" w:hAnsi="Times New Roman"/>
          <w:sz w:val="24"/>
          <w:szCs w:val="24"/>
          <w:lang w:eastAsia="hr-HR"/>
        </w:rPr>
        <w:t xml:space="preserve"> i </w:t>
      </w:r>
      <w:proofErr w:type="spellStart"/>
      <w:r w:rsidRPr="00EF0CE3">
        <w:rPr>
          <w:rFonts w:ascii="Times New Roman" w:eastAsia="Times New Roman" w:hAnsi="Times New Roman"/>
          <w:sz w:val="24"/>
          <w:szCs w:val="24"/>
          <w:lang w:eastAsia="hr-HR"/>
        </w:rPr>
        <w:t>opstetricije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spec.fetalne</w:t>
      </w:r>
      <w:proofErr w:type="spellEnd"/>
      <w:r w:rsidRPr="00EF0CE3">
        <w:rPr>
          <w:rFonts w:ascii="Times New Roman" w:eastAsia="Times New Roman" w:hAnsi="Times New Roman"/>
          <w:sz w:val="24"/>
          <w:szCs w:val="24"/>
          <w:lang w:eastAsia="hr-HR"/>
        </w:rPr>
        <w:t xml:space="preserve"> medicine, voditeljica Odjela unutar Službe za ginekologiju i opstetriciju,</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kao zamjena u radu Povjerenstva može sudjelovati drugi član Stručnog kolegija Službe za ginekologiju i opstetriciju ili Odjela za pedijatriju (ukoliko je moguće).</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specijalizacije iz OPĆE INTERNE MEDICINE, KARDIOLOGIJE, GASTROENTEROLOGIJE, NEFROLOGIJE, u sastavu:</w:t>
      </w:r>
    </w:p>
    <w:p w:rsidR="00EF0CE3" w:rsidRPr="00EF0CE3" w:rsidRDefault="00EF0CE3" w:rsidP="00514574">
      <w:pPr>
        <w:numPr>
          <w:ilvl w:val="0"/>
          <w:numId w:val="49"/>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49"/>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Ninoslav Budinski,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spec.interne</w:t>
      </w:r>
      <w:proofErr w:type="spellEnd"/>
      <w:r w:rsidRPr="00EF0CE3">
        <w:rPr>
          <w:rFonts w:ascii="Times New Roman" w:eastAsia="Times New Roman" w:hAnsi="Times New Roman"/>
          <w:sz w:val="24"/>
          <w:szCs w:val="24"/>
          <w:lang w:eastAsia="hr-HR"/>
        </w:rPr>
        <w:t xml:space="preserve"> medicine, uži </w:t>
      </w:r>
      <w:proofErr w:type="spellStart"/>
      <w:r w:rsidRPr="00EF0CE3">
        <w:rPr>
          <w:rFonts w:ascii="Times New Roman" w:eastAsia="Times New Roman" w:hAnsi="Times New Roman"/>
          <w:sz w:val="24"/>
          <w:szCs w:val="24"/>
          <w:lang w:eastAsia="hr-HR"/>
        </w:rPr>
        <w:t>spec.gastro</w:t>
      </w:r>
      <w:proofErr w:type="spellEnd"/>
      <w:r w:rsidRPr="00EF0CE3">
        <w:rPr>
          <w:rFonts w:ascii="Times New Roman" w:eastAsia="Times New Roman" w:hAnsi="Times New Roman"/>
          <w:sz w:val="24"/>
          <w:szCs w:val="24"/>
          <w:lang w:eastAsia="hr-HR"/>
        </w:rPr>
        <w:t>., pročelnik Službe za internu medicinu</w:t>
      </w:r>
    </w:p>
    <w:p w:rsidR="00EF0CE3" w:rsidRPr="00EF0CE3" w:rsidRDefault="00EF0CE3" w:rsidP="00514574">
      <w:pPr>
        <w:numPr>
          <w:ilvl w:val="0"/>
          <w:numId w:val="49"/>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Siniša Roginić,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spec.interne</w:t>
      </w:r>
      <w:proofErr w:type="spellEnd"/>
      <w:r w:rsidRPr="00EF0CE3">
        <w:rPr>
          <w:rFonts w:ascii="Times New Roman" w:eastAsia="Times New Roman" w:hAnsi="Times New Roman"/>
          <w:sz w:val="24"/>
          <w:szCs w:val="24"/>
          <w:lang w:eastAsia="hr-HR"/>
        </w:rPr>
        <w:t xml:space="preserve"> medicine, uži </w:t>
      </w:r>
      <w:proofErr w:type="spellStart"/>
      <w:r w:rsidRPr="00EF0CE3">
        <w:rPr>
          <w:rFonts w:ascii="Times New Roman" w:eastAsia="Times New Roman" w:hAnsi="Times New Roman"/>
          <w:sz w:val="24"/>
          <w:szCs w:val="24"/>
          <w:lang w:eastAsia="hr-HR"/>
        </w:rPr>
        <w:t>spec.kardiologije</w:t>
      </w:r>
      <w:proofErr w:type="spellEnd"/>
      <w:r w:rsidRPr="00EF0CE3">
        <w:rPr>
          <w:rFonts w:ascii="Times New Roman" w:eastAsia="Times New Roman" w:hAnsi="Times New Roman"/>
          <w:sz w:val="24"/>
          <w:szCs w:val="24"/>
          <w:lang w:eastAsia="hr-HR"/>
        </w:rPr>
        <w:t>, voditelj Odjela za kardiologiju</w:t>
      </w:r>
    </w:p>
    <w:p w:rsidR="00EF0CE3" w:rsidRPr="00EF0CE3" w:rsidRDefault="00EF0CE3" w:rsidP="00514574">
      <w:pPr>
        <w:numPr>
          <w:ilvl w:val="0"/>
          <w:numId w:val="49"/>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Domagoj </w:t>
      </w:r>
      <w:proofErr w:type="spellStart"/>
      <w:r w:rsidRPr="00EF0CE3">
        <w:rPr>
          <w:rFonts w:ascii="Times New Roman" w:eastAsia="Times New Roman" w:hAnsi="Times New Roman"/>
          <w:sz w:val="24"/>
          <w:szCs w:val="24"/>
          <w:lang w:eastAsia="hr-HR"/>
        </w:rPr>
        <w:t>Futivić</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spec.interne</w:t>
      </w:r>
      <w:proofErr w:type="spellEnd"/>
      <w:r w:rsidRPr="00EF0CE3">
        <w:rPr>
          <w:rFonts w:ascii="Times New Roman" w:eastAsia="Times New Roman" w:hAnsi="Times New Roman"/>
          <w:sz w:val="24"/>
          <w:szCs w:val="24"/>
          <w:lang w:eastAsia="hr-HR"/>
        </w:rPr>
        <w:t xml:space="preserve"> medicine, uži </w:t>
      </w:r>
      <w:proofErr w:type="spellStart"/>
      <w:r w:rsidRPr="00EF0CE3">
        <w:rPr>
          <w:rFonts w:ascii="Times New Roman" w:eastAsia="Times New Roman" w:hAnsi="Times New Roman"/>
          <w:sz w:val="24"/>
          <w:szCs w:val="24"/>
          <w:lang w:eastAsia="hr-HR"/>
        </w:rPr>
        <w:t>spec.kardiologije</w:t>
      </w:r>
      <w:proofErr w:type="spellEnd"/>
      <w:r w:rsidRPr="00EF0CE3">
        <w:rPr>
          <w:rFonts w:ascii="Times New Roman" w:eastAsia="Times New Roman" w:hAnsi="Times New Roman"/>
          <w:sz w:val="24"/>
          <w:szCs w:val="24"/>
          <w:lang w:eastAsia="hr-HR"/>
        </w:rPr>
        <w:t xml:space="preserve">, </w:t>
      </w:r>
    </w:p>
    <w:p w:rsidR="00EF0CE3" w:rsidRPr="00EF0CE3" w:rsidRDefault="00EF0CE3" w:rsidP="00514574">
      <w:pPr>
        <w:numPr>
          <w:ilvl w:val="0"/>
          <w:numId w:val="49"/>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Gjorgi Kocev,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spec.gastro</w:t>
      </w:r>
      <w:proofErr w:type="spellEnd"/>
      <w:r w:rsidRPr="00EF0CE3">
        <w:rPr>
          <w:rFonts w:ascii="Times New Roman" w:eastAsia="Times New Roman" w:hAnsi="Times New Roman"/>
          <w:sz w:val="24"/>
          <w:szCs w:val="24"/>
          <w:lang w:eastAsia="hr-HR"/>
        </w:rPr>
        <w:t>., voditelj Odjela za gastroenterologiju,</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kao zamjena u radu Povjerenstva može sudjelovati drugi član Stručnog kolegija Službe za internu medicinu.</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specijalizaciju iz NEUROLOGIJE u sastavu:</w:t>
      </w:r>
    </w:p>
    <w:p w:rsidR="00EF0CE3" w:rsidRPr="00EF0CE3" w:rsidRDefault="00EF0CE3" w:rsidP="00514574">
      <w:pPr>
        <w:numPr>
          <w:ilvl w:val="0"/>
          <w:numId w:val="50"/>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50"/>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Zlatko Hucika,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spec.neurologije</w:t>
      </w:r>
      <w:proofErr w:type="spellEnd"/>
      <w:r w:rsidRPr="00EF0CE3">
        <w:rPr>
          <w:rFonts w:ascii="Times New Roman" w:eastAsia="Times New Roman" w:hAnsi="Times New Roman"/>
          <w:sz w:val="24"/>
          <w:szCs w:val="24"/>
          <w:lang w:eastAsia="hr-HR"/>
        </w:rPr>
        <w:t>, voditelj Odjela za neurologiju</w:t>
      </w:r>
    </w:p>
    <w:p w:rsidR="00EF0CE3" w:rsidRPr="00EF0CE3" w:rsidRDefault="00EF0CE3" w:rsidP="00514574">
      <w:pPr>
        <w:numPr>
          <w:ilvl w:val="0"/>
          <w:numId w:val="50"/>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Jasna </w:t>
      </w:r>
      <w:proofErr w:type="spellStart"/>
      <w:r w:rsidRPr="00EF0CE3">
        <w:rPr>
          <w:rFonts w:ascii="Times New Roman" w:eastAsia="Times New Roman" w:hAnsi="Times New Roman"/>
          <w:sz w:val="24"/>
          <w:szCs w:val="24"/>
          <w:lang w:eastAsia="hr-HR"/>
        </w:rPr>
        <w:t>Tumpić</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spec.neurologije</w:t>
      </w:r>
      <w:proofErr w:type="spellEnd"/>
    </w:p>
    <w:p w:rsidR="00EF0CE3" w:rsidRPr="00EF0CE3" w:rsidRDefault="00EF0CE3" w:rsidP="00514574">
      <w:pPr>
        <w:numPr>
          <w:ilvl w:val="0"/>
          <w:numId w:val="50"/>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Marija </w:t>
      </w:r>
      <w:proofErr w:type="spellStart"/>
      <w:r w:rsidRPr="00EF0CE3">
        <w:rPr>
          <w:rFonts w:ascii="Times New Roman" w:eastAsia="Times New Roman" w:hAnsi="Times New Roman"/>
          <w:sz w:val="24"/>
          <w:szCs w:val="24"/>
          <w:lang w:eastAsia="hr-HR"/>
        </w:rPr>
        <w:t>Pavlić</w:t>
      </w:r>
      <w:proofErr w:type="spellEnd"/>
      <w:r w:rsidRPr="00EF0CE3">
        <w:rPr>
          <w:rFonts w:ascii="Times New Roman" w:eastAsia="Times New Roman" w:hAnsi="Times New Roman"/>
          <w:sz w:val="24"/>
          <w:szCs w:val="24"/>
          <w:lang w:eastAsia="hr-HR"/>
        </w:rPr>
        <w:t xml:space="preserve"> Knežević,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spec.neurologije</w:t>
      </w:r>
      <w:proofErr w:type="spellEnd"/>
    </w:p>
    <w:p w:rsidR="00EF0CE3" w:rsidRPr="00EF0CE3" w:rsidRDefault="00EF0CE3" w:rsidP="00514574">
      <w:pPr>
        <w:numPr>
          <w:ilvl w:val="0"/>
          <w:numId w:val="50"/>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Dr.sc.Maida</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Seferović</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spec.neurologije</w:t>
      </w:r>
      <w:proofErr w:type="spellEnd"/>
      <w:r w:rsidRPr="00EF0CE3">
        <w:rPr>
          <w:rFonts w:ascii="Times New Roman" w:eastAsia="Times New Roman" w:hAnsi="Times New Roman"/>
          <w:sz w:val="24"/>
          <w:szCs w:val="24"/>
          <w:lang w:eastAsia="hr-HR"/>
        </w:rPr>
        <w:t>,</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kao zamjena u radu Povjerenstva može sudjelovati drugi član Stručnog kolegija Odjela za neurologiju.</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specijalizaciju iz KLINIČKE RADIOLOGIJE u sastavu:</w:t>
      </w:r>
    </w:p>
    <w:p w:rsidR="00EF0CE3" w:rsidRPr="00EF0CE3" w:rsidRDefault="00EF0CE3" w:rsidP="00514574">
      <w:pPr>
        <w:numPr>
          <w:ilvl w:val="0"/>
          <w:numId w:val="51"/>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51"/>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Prim.Stanko</w:t>
      </w:r>
      <w:proofErr w:type="spellEnd"/>
      <w:r w:rsidRPr="00EF0CE3">
        <w:rPr>
          <w:rFonts w:ascii="Times New Roman" w:eastAsia="Times New Roman" w:hAnsi="Times New Roman"/>
          <w:sz w:val="24"/>
          <w:szCs w:val="24"/>
          <w:lang w:eastAsia="hr-HR"/>
        </w:rPr>
        <w:t xml:space="preserve"> Belina,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spec.radiologije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spec.nauroradiologije</w:t>
      </w:r>
      <w:proofErr w:type="spellEnd"/>
      <w:r w:rsidRPr="00EF0CE3">
        <w:rPr>
          <w:rFonts w:ascii="Times New Roman" w:eastAsia="Times New Roman" w:hAnsi="Times New Roman"/>
          <w:sz w:val="24"/>
          <w:szCs w:val="24"/>
          <w:lang w:eastAsia="hr-HR"/>
        </w:rPr>
        <w:t>, voditelj Odjela za radiologiju,</w:t>
      </w:r>
    </w:p>
    <w:p w:rsidR="00EF0CE3" w:rsidRPr="00EF0CE3" w:rsidRDefault="00EF0CE3" w:rsidP="00514574">
      <w:pPr>
        <w:numPr>
          <w:ilvl w:val="0"/>
          <w:numId w:val="51"/>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Đurđa </w:t>
      </w:r>
      <w:proofErr w:type="spellStart"/>
      <w:r w:rsidRPr="00EF0CE3">
        <w:rPr>
          <w:rFonts w:ascii="Times New Roman" w:eastAsia="Times New Roman" w:hAnsi="Times New Roman"/>
          <w:sz w:val="24"/>
          <w:szCs w:val="24"/>
          <w:lang w:eastAsia="hr-HR"/>
        </w:rPr>
        <w:t>Vodolšak</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spec.radiologije</w:t>
      </w:r>
      <w:proofErr w:type="spellEnd"/>
      <w:r w:rsidRPr="00EF0CE3">
        <w:rPr>
          <w:rFonts w:ascii="Times New Roman" w:eastAsia="Times New Roman" w:hAnsi="Times New Roman"/>
          <w:sz w:val="24"/>
          <w:szCs w:val="24"/>
          <w:lang w:eastAsia="hr-HR"/>
        </w:rPr>
        <w:t>,</w:t>
      </w:r>
    </w:p>
    <w:p w:rsidR="00EF0CE3" w:rsidRPr="00EF0CE3" w:rsidRDefault="00EF0CE3" w:rsidP="00514574">
      <w:pPr>
        <w:numPr>
          <w:ilvl w:val="0"/>
          <w:numId w:val="51"/>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Zdravko Zelić,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spec.opće</w:t>
      </w:r>
      <w:proofErr w:type="spellEnd"/>
      <w:r w:rsidRPr="00EF0CE3">
        <w:rPr>
          <w:rFonts w:ascii="Times New Roman" w:eastAsia="Times New Roman" w:hAnsi="Times New Roman"/>
          <w:sz w:val="24"/>
          <w:szCs w:val="24"/>
          <w:lang w:eastAsia="hr-HR"/>
        </w:rPr>
        <w:t xml:space="preserve"> kirurgije, uži </w:t>
      </w:r>
      <w:proofErr w:type="spellStart"/>
      <w:r w:rsidRPr="00EF0CE3">
        <w:rPr>
          <w:rFonts w:ascii="Times New Roman" w:eastAsia="Times New Roman" w:hAnsi="Times New Roman"/>
          <w:sz w:val="24"/>
          <w:szCs w:val="24"/>
          <w:lang w:eastAsia="hr-HR"/>
        </w:rPr>
        <w:t>spec.abdominalne</w:t>
      </w:r>
      <w:proofErr w:type="spellEnd"/>
      <w:r w:rsidRPr="00EF0CE3">
        <w:rPr>
          <w:rFonts w:ascii="Times New Roman" w:eastAsia="Times New Roman" w:hAnsi="Times New Roman"/>
          <w:sz w:val="24"/>
          <w:szCs w:val="24"/>
          <w:lang w:eastAsia="hr-HR"/>
        </w:rPr>
        <w:t xml:space="preserve"> kirurgije, pročelnik Službe za kirurgiju,</w:t>
      </w:r>
    </w:p>
    <w:p w:rsidR="00EF0CE3" w:rsidRPr="00EF0CE3" w:rsidRDefault="00EF0CE3" w:rsidP="00514574">
      <w:pPr>
        <w:numPr>
          <w:ilvl w:val="0"/>
          <w:numId w:val="51"/>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Maja Svetec,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spec.hitne</w:t>
      </w:r>
      <w:proofErr w:type="spellEnd"/>
      <w:r w:rsidRPr="00EF0CE3">
        <w:rPr>
          <w:rFonts w:ascii="Times New Roman" w:eastAsia="Times New Roman" w:hAnsi="Times New Roman"/>
          <w:sz w:val="24"/>
          <w:szCs w:val="24"/>
          <w:lang w:eastAsia="hr-HR"/>
        </w:rPr>
        <w:t xml:space="preserve"> medicine,</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kao zamjena u radu Povjerenstva može sudjelovati drugi član Stručnog kolegija OBHP-a ili Službe za kirurgiju.</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specijalizacije iz KLINIČKE FARMACIJE u sastavu:</w:t>
      </w:r>
    </w:p>
    <w:p w:rsidR="00EF0CE3" w:rsidRPr="00EF0CE3" w:rsidRDefault="00EF0CE3" w:rsidP="00514574">
      <w:pPr>
        <w:numPr>
          <w:ilvl w:val="0"/>
          <w:numId w:val="52"/>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52"/>
        </w:num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Alen Friščić, mr.ph.,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farmacijske tehnologije, voditelj Ljekarne,</w:t>
      </w:r>
    </w:p>
    <w:p w:rsidR="00EF0CE3" w:rsidRPr="00EF0CE3" w:rsidRDefault="00EF0CE3" w:rsidP="00514574">
      <w:pPr>
        <w:numPr>
          <w:ilvl w:val="0"/>
          <w:numId w:val="52"/>
        </w:num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Vedrana Međeši, mr.ph.,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farmacijske tehnologije,</w:t>
      </w:r>
    </w:p>
    <w:p w:rsidR="00EF0CE3" w:rsidRPr="00EF0CE3" w:rsidRDefault="00EF0CE3" w:rsidP="00514574">
      <w:pPr>
        <w:numPr>
          <w:ilvl w:val="0"/>
          <w:numId w:val="52"/>
        </w:numPr>
        <w:spacing w:before="0" w:beforeAutospacing="0" w:after="0" w:afterAutospacing="0"/>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Izv.prof.Rajko</w:t>
      </w:r>
      <w:proofErr w:type="spellEnd"/>
      <w:r w:rsidRPr="00EF0CE3">
        <w:rPr>
          <w:rFonts w:ascii="Times New Roman" w:eastAsia="Times New Roman" w:hAnsi="Times New Roman"/>
          <w:sz w:val="24"/>
          <w:szCs w:val="24"/>
          <w:lang w:eastAsia="hr-HR"/>
        </w:rPr>
        <w:t xml:space="preserve"> Fureš,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spec.ginekologije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spec.ginekološke</w:t>
      </w:r>
      <w:proofErr w:type="spellEnd"/>
      <w:r w:rsidRPr="00EF0CE3">
        <w:rPr>
          <w:rFonts w:ascii="Times New Roman" w:eastAsia="Times New Roman" w:hAnsi="Times New Roman"/>
          <w:sz w:val="24"/>
          <w:szCs w:val="24"/>
          <w:lang w:eastAsia="hr-HR"/>
        </w:rPr>
        <w:t xml:space="preserve"> onkologije, pročelnik Službe za ginekologiju i opstetriciju, zamjenik ravnateljice,</w:t>
      </w:r>
    </w:p>
    <w:p w:rsidR="00EF0CE3" w:rsidRPr="00EF0CE3" w:rsidRDefault="00EF0CE3" w:rsidP="00514574">
      <w:pPr>
        <w:numPr>
          <w:ilvl w:val="0"/>
          <w:numId w:val="52"/>
        </w:numPr>
        <w:spacing w:before="0" w:beforeAutospacing="0" w:after="0" w:afterAutospacing="0"/>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Doc.dr.sc.Bojana</w:t>
      </w:r>
      <w:proofErr w:type="spellEnd"/>
      <w:r w:rsidRPr="00EF0CE3">
        <w:rPr>
          <w:rFonts w:ascii="Times New Roman" w:eastAsia="Times New Roman" w:hAnsi="Times New Roman"/>
          <w:sz w:val="24"/>
          <w:szCs w:val="24"/>
          <w:lang w:eastAsia="hr-HR"/>
        </w:rPr>
        <w:t xml:space="preserve"> Kranjčec, </w:t>
      </w:r>
      <w:proofErr w:type="spellStart"/>
      <w:r w:rsidRPr="00EF0CE3">
        <w:rPr>
          <w:rFonts w:ascii="Times New Roman" w:eastAsia="Times New Roman" w:hAnsi="Times New Roman"/>
          <w:sz w:val="24"/>
          <w:szCs w:val="24"/>
          <w:lang w:eastAsia="hr-HR"/>
        </w:rPr>
        <w:t>mag.med.biochem</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spec.med.biokemije</w:t>
      </w:r>
      <w:proofErr w:type="spellEnd"/>
      <w:r w:rsidRPr="00EF0CE3">
        <w:rPr>
          <w:rFonts w:ascii="Times New Roman" w:eastAsia="Times New Roman" w:hAnsi="Times New Roman"/>
          <w:sz w:val="24"/>
          <w:szCs w:val="24"/>
          <w:lang w:eastAsia="hr-HR"/>
        </w:rPr>
        <w:t>, voditeljica Odjela za medicinsku biokemiju, pomoćnica ravnatelja za kvalitetu,</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kao zamjena u radu Povjerenstva može sudjelovati drugi član Stručnog kolegija nekog od odjela Bolnice koji ima ležeće kapacitete.</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specijalizaciju iz HITNE MEDICINE u sastavu:</w:t>
      </w:r>
    </w:p>
    <w:p w:rsidR="00EF0CE3" w:rsidRPr="00EF0CE3" w:rsidRDefault="00EF0CE3" w:rsidP="00514574">
      <w:pPr>
        <w:numPr>
          <w:ilvl w:val="0"/>
          <w:numId w:val="53"/>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53"/>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Maja Svetec,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spec.hitne</w:t>
      </w:r>
      <w:proofErr w:type="spellEnd"/>
      <w:r w:rsidRPr="00EF0CE3">
        <w:rPr>
          <w:rFonts w:ascii="Times New Roman" w:eastAsia="Times New Roman" w:hAnsi="Times New Roman"/>
          <w:sz w:val="24"/>
          <w:szCs w:val="24"/>
          <w:lang w:eastAsia="hr-HR"/>
        </w:rPr>
        <w:t xml:space="preserve"> medicine, voditeljica OBHP-a,</w:t>
      </w:r>
    </w:p>
    <w:p w:rsidR="00EF0CE3" w:rsidRPr="00EF0CE3" w:rsidRDefault="00EF0CE3" w:rsidP="00514574">
      <w:pPr>
        <w:numPr>
          <w:ilvl w:val="0"/>
          <w:numId w:val="53"/>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Mia</w:t>
      </w:r>
      <w:proofErr w:type="spellEnd"/>
      <w:r w:rsidRPr="00EF0CE3">
        <w:rPr>
          <w:rFonts w:ascii="Times New Roman" w:eastAsia="Times New Roman" w:hAnsi="Times New Roman"/>
          <w:sz w:val="24"/>
          <w:szCs w:val="24"/>
          <w:lang w:eastAsia="hr-HR"/>
        </w:rPr>
        <w:t xml:space="preserve"> Golubić,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spec.hitne</w:t>
      </w:r>
      <w:proofErr w:type="spellEnd"/>
      <w:r w:rsidRPr="00EF0CE3">
        <w:rPr>
          <w:rFonts w:ascii="Times New Roman" w:eastAsia="Times New Roman" w:hAnsi="Times New Roman"/>
          <w:sz w:val="24"/>
          <w:szCs w:val="24"/>
          <w:lang w:eastAsia="hr-HR"/>
        </w:rPr>
        <w:t xml:space="preserve"> medicine,</w:t>
      </w:r>
    </w:p>
    <w:p w:rsidR="00EF0CE3" w:rsidRPr="00EF0CE3" w:rsidRDefault="00EF0CE3" w:rsidP="00514574">
      <w:pPr>
        <w:numPr>
          <w:ilvl w:val="0"/>
          <w:numId w:val="53"/>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Ivanka Blažević,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spec.hitne</w:t>
      </w:r>
      <w:proofErr w:type="spellEnd"/>
      <w:r w:rsidRPr="00EF0CE3">
        <w:rPr>
          <w:rFonts w:ascii="Times New Roman" w:eastAsia="Times New Roman" w:hAnsi="Times New Roman"/>
          <w:sz w:val="24"/>
          <w:szCs w:val="24"/>
          <w:lang w:eastAsia="hr-HR"/>
        </w:rPr>
        <w:t xml:space="preserve"> medicine,</w:t>
      </w:r>
    </w:p>
    <w:p w:rsidR="00EF0CE3" w:rsidRPr="00EF0CE3" w:rsidRDefault="00EF0CE3" w:rsidP="00514574">
      <w:pPr>
        <w:numPr>
          <w:ilvl w:val="0"/>
          <w:numId w:val="53"/>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Vedran </w:t>
      </w:r>
      <w:proofErr w:type="spellStart"/>
      <w:r w:rsidRPr="00EF0CE3">
        <w:rPr>
          <w:rFonts w:ascii="Times New Roman" w:eastAsia="Times New Roman" w:hAnsi="Times New Roman"/>
          <w:sz w:val="24"/>
          <w:szCs w:val="24"/>
          <w:lang w:eastAsia="hr-HR"/>
        </w:rPr>
        <w:t>Omerhodžić</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spec.hitne</w:t>
      </w:r>
      <w:proofErr w:type="spellEnd"/>
      <w:r w:rsidRPr="00EF0CE3">
        <w:rPr>
          <w:rFonts w:ascii="Times New Roman" w:eastAsia="Times New Roman" w:hAnsi="Times New Roman"/>
          <w:sz w:val="24"/>
          <w:szCs w:val="24"/>
          <w:lang w:eastAsia="hr-HR"/>
        </w:rPr>
        <w:t xml:space="preserve"> medicine,</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kao zamjena u radu Povjerenstva može sudjelovati drugi član Stručnog kolegija OBHP-a.</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specijalizaciju iz GINEKOLOGIJE I OPSTETRICIJE u sastavu:</w:t>
      </w:r>
    </w:p>
    <w:p w:rsidR="00EF0CE3" w:rsidRPr="00EF0CE3" w:rsidRDefault="00EF0CE3" w:rsidP="00514574">
      <w:pPr>
        <w:numPr>
          <w:ilvl w:val="0"/>
          <w:numId w:val="54"/>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54"/>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Izv.prof.Rajko</w:t>
      </w:r>
      <w:proofErr w:type="spellEnd"/>
      <w:r w:rsidRPr="00EF0CE3">
        <w:rPr>
          <w:rFonts w:ascii="Times New Roman" w:eastAsia="Times New Roman" w:hAnsi="Times New Roman"/>
          <w:sz w:val="24"/>
          <w:szCs w:val="24"/>
          <w:lang w:eastAsia="hr-HR"/>
        </w:rPr>
        <w:t xml:space="preserve"> Fureš,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spec.ginekologije</w:t>
      </w:r>
      <w:proofErr w:type="spellEnd"/>
      <w:r w:rsidRPr="00EF0CE3">
        <w:rPr>
          <w:rFonts w:ascii="Times New Roman" w:eastAsia="Times New Roman" w:hAnsi="Times New Roman"/>
          <w:sz w:val="24"/>
          <w:szCs w:val="24"/>
          <w:lang w:eastAsia="hr-HR"/>
        </w:rPr>
        <w:t xml:space="preserve"> i </w:t>
      </w:r>
      <w:proofErr w:type="spellStart"/>
      <w:r w:rsidRPr="00EF0CE3">
        <w:rPr>
          <w:rFonts w:ascii="Times New Roman" w:eastAsia="Times New Roman" w:hAnsi="Times New Roman"/>
          <w:sz w:val="24"/>
          <w:szCs w:val="24"/>
          <w:lang w:eastAsia="hr-HR"/>
        </w:rPr>
        <w:t>opstetricije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spec.ginekološke</w:t>
      </w:r>
      <w:proofErr w:type="spellEnd"/>
      <w:r w:rsidRPr="00EF0CE3">
        <w:rPr>
          <w:rFonts w:ascii="Times New Roman" w:eastAsia="Times New Roman" w:hAnsi="Times New Roman"/>
          <w:sz w:val="24"/>
          <w:szCs w:val="24"/>
          <w:lang w:eastAsia="hr-HR"/>
        </w:rPr>
        <w:t xml:space="preserve"> onkologije, pročelnik Službe za ginekologiju i opstetriciju, zamjenik ravnateljice,</w:t>
      </w:r>
    </w:p>
    <w:p w:rsidR="00EF0CE3" w:rsidRPr="00EF0CE3" w:rsidRDefault="00EF0CE3" w:rsidP="00514574">
      <w:pPr>
        <w:numPr>
          <w:ilvl w:val="0"/>
          <w:numId w:val="54"/>
        </w:numPr>
        <w:spacing w:before="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Prim.dr.sc.Jadranka</w:t>
      </w:r>
      <w:proofErr w:type="spellEnd"/>
      <w:r w:rsidRPr="00EF0CE3">
        <w:rPr>
          <w:rFonts w:ascii="Times New Roman" w:eastAsia="Times New Roman" w:hAnsi="Times New Roman"/>
          <w:sz w:val="24"/>
          <w:szCs w:val="24"/>
          <w:lang w:eastAsia="hr-HR"/>
        </w:rPr>
        <w:t xml:space="preserve"> Šanjug,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spec.ginekologije</w:t>
      </w:r>
      <w:proofErr w:type="spellEnd"/>
      <w:r w:rsidRPr="00EF0CE3">
        <w:rPr>
          <w:rFonts w:ascii="Times New Roman" w:eastAsia="Times New Roman" w:hAnsi="Times New Roman"/>
          <w:sz w:val="24"/>
          <w:szCs w:val="24"/>
          <w:lang w:eastAsia="hr-HR"/>
        </w:rPr>
        <w:t xml:space="preserve"> i </w:t>
      </w:r>
      <w:proofErr w:type="spellStart"/>
      <w:r w:rsidRPr="00EF0CE3">
        <w:rPr>
          <w:rFonts w:ascii="Times New Roman" w:eastAsia="Times New Roman" w:hAnsi="Times New Roman"/>
          <w:sz w:val="24"/>
          <w:szCs w:val="24"/>
          <w:lang w:eastAsia="hr-HR"/>
        </w:rPr>
        <w:t>opstetricije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spec.fetalne</w:t>
      </w:r>
      <w:proofErr w:type="spellEnd"/>
      <w:r w:rsidRPr="00EF0CE3">
        <w:rPr>
          <w:rFonts w:ascii="Times New Roman" w:eastAsia="Times New Roman" w:hAnsi="Times New Roman"/>
          <w:sz w:val="24"/>
          <w:szCs w:val="24"/>
          <w:lang w:eastAsia="hr-HR"/>
        </w:rPr>
        <w:t xml:space="preserve"> medicine, voditeljica Odjela unutar Službe za ginekologiju i opstetriciju,</w:t>
      </w:r>
    </w:p>
    <w:p w:rsidR="00EF0CE3" w:rsidRPr="00EF0CE3" w:rsidRDefault="00EF0CE3" w:rsidP="00514574">
      <w:pPr>
        <w:numPr>
          <w:ilvl w:val="0"/>
          <w:numId w:val="54"/>
        </w:numPr>
        <w:spacing w:before="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Mr.sc. Sanja </w:t>
      </w:r>
      <w:proofErr w:type="spellStart"/>
      <w:r w:rsidRPr="00EF0CE3">
        <w:rPr>
          <w:rFonts w:ascii="Times New Roman" w:eastAsia="Times New Roman" w:hAnsi="Times New Roman"/>
          <w:sz w:val="24"/>
          <w:szCs w:val="24"/>
          <w:lang w:eastAsia="hr-HR"/>
        </w:rPr>
        <w:t>Malinac</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spec.ginekologije</w:t>
      </w:r>
      <w:proofErr w:type="spellEnd"/>
      <w:r w:rsidRPr="00EF0CE3">
        <w:rPr>
          <w:rFonts w:ascii="Times New Roman" w:eastAsia="Times New Roman" w:hAnsi="Times New Roman"/>
          <w:sz w:val="24"/>
          <w:szCs w:val="24"/>
          <w:lang w:eastAsia="hr-HR"/>
        </w:rPr>
        <w:t xml:space="preserve"> i </w:t>
      </w:r>
      <w:proofErr w:type="spellStart"/>
      <w:r w:rsidRPr="00EF0CE3">
        <w:rPr>
          <w:rFonts w:ascii="Times New Roman" w:eastAsia="Times New Roman" w:hAnsi="Times New Roman"/>
          <w:sz w:val="24"/>
          <w:szCs w:val="24"/>
          <w:lang w:eastAsia="hr-HR"/>
        </w:rPr>
        <w:t>opstetricije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spec.fetalne</w:t>
      </w:r>
      <w:proofErr w:type="spellEnd"/>
      <w:r w:rsidRPr="00EF0CE3">
        <w:rPr>
          <w:rFonts w:ascii="Times New Roman" w:eastAsia="Times New Roman" w:hAnsi="Times New Roman"/>
          <w:sz w:val="24"/>
          <w:szCs w:val="24"/>
          <w:lang w:eastAsia="hr-HR"/>
        </w:rPr>
        <w:t xml:space="preserve"> medicine, voditeljica Odjela unutar Službe za ginekologiju i opstetriciju,</w:t>
      </w:r>
    </w:p>
    <w:p w:rsidR="00EF0CE3" w:rsidRPr="00EF0CE3" w:rsidRDefault="00EF0CE3" w:rsidP="00514574">
      <w:pPr>
        <w:numPr>
          <w:ilvl w:val="0"/>
          <w:numId w:val="54"/>
        </w:numPr>
        <w:spacing w:before="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Mladen Krajcar,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spec.uroginekologije</w:t>
      </w:r>
      <w:proofErr w:type="spellEnd"/>
      <w:r w:rsidRPr="00EF0CE3">
        <w:rPr>
          <w:rFonts w:ascii="Times New Roman" w:eastAsia="Times New Roman" w:hAnsi="Times New Roman"/>
          <w:sz w:val="24"/>
          <w:szCs w:val="24"/>
          <w:lang w:eastAsia="hr-HR"/>
        </w:rPr>
        <w:t>, voditelj Odjela unutar Službe za ginekologiju i opstetriciju,</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Službe za ginekologiju i opstetriciju, kao zamjena u radu Povjerenstva može sudjelovati drugi član Stručnog kolegija.</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F0CE3" w:rsidRPr="009D6B9A" w:rsidRDefault="00EF0CE3" w:rsidP="00EF0CE3">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F0CE3" w:rsidRDefault="00EF0CE3" w:rsidP="00EF0CE3">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Imenuje se Povjerenstvo za izbor kandidata za specijalizacije iz DERMATOLOGIJE I VENEROLOGIJE, u sastavu:</w:t>
      </w:r>
    </w:p>
    <w:p w:rsidR="00EF0CE3" w:rsidRPr="00EF0CE3" w:rsidRDefault="00EF0CE3" w:rsidP="00514574">
      <w:pPr>
        <w:numPr>
          <w:ilvl w:val="0"/>
          <w:numId w:val="55"/>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Andreja Filija,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spec.pedijatrije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spec.neonatologije</w:t>
      </w:r>
      <w:proofErr w:type="spellEnd"/>
      <w:r w:rsidRPr="00EF0CE3">
        <w:rPr>
          <w:rFonts w:ascii="Times New Roman" w:eastAsia="Times New Roman" w:hAnsi="Times New Roman"/>
          <w:sz w:val="24"/>
          <w:szCs w:val="24"/>
          <w:lang w:eastAsia="hr-HR"/>
        </w:rPr>
        <w:t>, ravnateljica,</w:t>
      </w:r>
    </w:p>
    <w:p w:rsidR="00EF0CE3" w:rsidRPr="00EF0CE3" w:rsidRDefault="00EF0CE3" w:rsidP="00514574">
      <w:pPr>
        <w:numPr>
          <w:ilvl w:val="0"/>
          <w:numId w:val="55"/>
        </w:numPr>
        <w:spacing w:before="240" w:beforeAutospacing="0" w:after="0" w:afterAutospacing="0"/>
        <w:contextualSpacing/>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Ninoslav Budinski,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w:t>
      </w:r>
      <w:proofErr w:type="spellEnd"/>
      <w:r w:rsidRPr="00EF0CE3">
        <w:rPr>
          <w:rFonts w:ascii="Times New Roman" w:eastAsia="Times New Roman" w:hAnsi="Times New Roman"/>
          <w:sz w:val="24"/>
          <w:szCs w:val="24"/>
          <w:lang w:eastAsia="hr-HR"/>
        </w:rPr>
        <w:t>., pročelnik Službe za internu medicinu,</w:t>
      </w:r>
    </w:p>
    <w:p w:rsidR="00EF0CE3" w:rsidRPr="00EF0CE3" w:rsidRDefault="00EF0CE3" w:rsidP="00514574">
      <w:pPr>
        <w:numPr>
          <w:ilvl w:val="0"/>
          <w:numId w:val="55"/>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Dr.sc.Gorgievska-Sukarovska</w:t>
      </w:r>
      <w:proofErr w:type="spellEnd"/>
      <w:r w:rsidRPr="00EF0CE3">
        <w:rPr>
          <w:rFonts w:ascii="Times New Roman" w:eastAsia="Times New Roman" w:hAnsi="Times New Roman"/>
          <w:sz w:val="24"/>
          <w:szCs w:val="24"/>
          <w:lang w:eastAsia="hr-HR"/>
        </w:rPr>
        <w:t xml:space="preserve"> Biljana,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spec.dermatovenerologije</w:t>
      </w:r>
      <w:proofErr w:type="spellEnd"/>
      <w:r w:rsidRPr="00EF0CE3">
        <w:rPr>
          <w:rFonts w:ascii="Times New Roman" w:eastAsia="Times New Roman" w:hAnsi="Times New Roman"/>
          <w:sz w:val="24"/>
          <w:szCs w:val="24"/>
          <w:lang w:eastAsia="hr-HR"/>
        </w:rPr>
        <w:t>,</w:t>
      </w:r>
    </w:p>
    <w:p w:rsidR="00EF0CE3" w:rsidRPr="00EF0CE3" w:rsidRDefault="00EF0CE3" w:rsidP="00514574">
      <w:pPr>
        <w:numPr>
          <w:ilvl w:val="0"/>
          <w:numId w:val="55"/>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Izv.prof.Rajko</w:t>
      </w:r>
      <w:proofErr w:type="spellEnd"/>
      <w:r w:rsidRPr="00EF0CE3">
        <w:rPr>
          <w:rFonts w:ascii="Times New Roman" w:eastAsia="Times New Roman" w:hAnsi="Times New Roman"/>
          <w:sz w:val="24"/>
          <w:szCs w:val="24"/>
          <w:lang w:eastAsia="hr-HR"/>
        </w:rPr>
        <w:t xml:space="preserve"> Fureš, </w:t>
      </w:r>
      <w:proofErr w:type="spellStart"/>
      <w:r w:rsidRPr="00EF0CE3">
        <w:rPr>
          <w:rFonts w:ascii="Times New Roman" w:eastAsia="Times New Roman" w:hAnsi="Times New Roman"/>
          <w:sz w:val="24"/>
          <w:szCs w:val="24"/>
          <w:lang w:eastAsia="hr-HR"/>
        </w:rPr>
        <w:t>dr.med</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spec.ginekologije</w:t>
      </w:r>
      <w:proofErr w:type="spellEnd"/>
      <w:r w:rsidRPr="00EF0CE3">
        <w:rPr>
          <w:rFonts w:ascii="Times New Roman" w:eastAsia="Times New Roman" w:hAnsi="Times New Roman"/>
          <w:sz w:val="24"/>
          <w:szCs w:val="24"/>
          <w:lang w:eastAsia="hr-HR"/>
        </w:rPr>
        <w:t xml:space="preserve">, uži </w:t>
      </w:r>
      <w:proofErr w:type="spellStart"/>
      <w:r w:rsidRPr="00EF0CE3">
        <w:rPr>
          <w:rFonts w:ascii="Times New Roman" w:eastAsia="Times New Roman" w:hAnsi="Times New Roman"/>
          <w:sz w:val="24"/>
          <w:szCs w:val="24"/>
          <w:lang w:eastAsia="hr-HR"/>
        </w:rPr>
        <w:t>spec.ginekološke</w:t>
      </w:r>
      <w:proofErr w:type="spellEnd"/>
      <w:r w:rsidRPr="00EF0CE3">
        <w:rPr>
          <w:rFonts w:ascii="Times New Roman" w:eastAsia="Times New Roman" w:hAnsi="Times New Roman"/>
          <w:sz w:val="24"/>
          <w:szCs w:val="24"/>
          <w:lang w:eastAsia="hr-HR"/>
        </w:rPr>
        <w:t xml:space="preserve"> onkologije, pročelnik Službe za ginekologiju i opstetriciju, zamjenik ravnatelja,</w:t>
      </w:r>
    </w:p>
    <w:p w:rsidR="00EF0CE3" w:rsidRPr="00EF0CE3" w:rsidRDefault="00EF0CE3" w:rsidP="00514574">
      <w:pPr>
        <w:numPr>
          <w:ilvl w:val="0"/>
          <w:numId w:val="55"/>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F0CE3">
        <w:rPr>
          <w:rFonts w:ascii="Times New Roman" w:eastAsia="Times New Roman" w:hAnsi="Times New Roman"/>
          <w:sz w:val="24"/>
          <w:szCs w:val="24"/>
          <w:lang w:eastAsia="hr-HR"/>
        </w:rPr>
        <w:t>Doc.dr.sc.Bojana</w:t>
      </w:r>
      <w:proofErr w:type="spellEnd"/>
      <w:r w:rsidRPr="00EF0CE3">
        <w:rPr>
          <w:rFonts w:ascii="Times New Roman" w:eastAsia="Times New Roman" w:hAnsi="Times New Roman"/>
          <w:sz w:val="24"/>
          <w:szCs w:val="24"/>
          <w:lang w:eastAsia="hr-HR"/>
        </w:rPr>
        <w:t xml:space="preserve"> Kranjčec, </w:t>
      </w:r>
      <w:proofErr w:type="spellStart"/>
      <w:r w:rsidRPr="00EF0CE3">
        <w:rPr>
          <w:rFonts w:ascii="Times New Roman" w:eastAsia="Times New Roman" w:hAnsi="Times New Roman"/>
          <w:sz w:val="24"/>
          <w:szCs w:val="24"/>
          <w:lang w:eastAsia="hr-HR"/>
        </w:rPr>
        <w:t>mag.med.biochem</w:t>
      </w:r>
      <w:proofErr w:type="spellEnd"/>
      <w:r w:rsidRPr="00EF0CE3">
        <w:rPr>
          <w:rFonts w:ascii="Times New Roman" w:eastAsia="Times New Roman" w:hAnsi="Times New Roman"/>
          <w:sz w:val="24"/>
          <w:szCs w:val="24"/>
          <w:lang w:eastAsia="hr-HR"/>
        </w:rPr>
        <w:t xml:space="preserve">., </w:t>
      </w:r>
      <w:proofErr w:type="spellStart"/>
      <w:r w:rsidRPr="00EF0CE3">
        <w:rPr>
          <w:rFonts w:ascii="Times New Roman" w:eastAsia="Times New Roman" w:hAnsi="Times New Roman"/>
          <w:sz w:val="24"/>
          <w:szCs w:val="24"/>
          <w:lang w:eastAsia="hr-HR"/>
        </w:rPr>
        <w:t>spec.med.biokemije</w:t>
      </w:r>
      <w:proofErr w:type="spellEnd"/>
      <w:r w:rsidRPr="00EF0CE3">
        <w:rPr>
          <w:rFonts w:ascii="Times New Roman" w:eastAsia="Times New Roman" w:hAnsi="Times New Roman"/>
          <w:sz w:val="24"/>
          <w:szCs w:val="24"/>
          <w:lang w:eastAsia="hr-HR"/>
        </w:rPr>
        <w:t>, voditeljica Odjela za medicinsku biokemiju, pomoćnica ravnatelja za kvalitetu,</w:t>
      </w:r>
    </w:p>
    <w:p w:rsidR="00EF0CE3" w:rsidRPr="00EF0CE3" w:rsidRDefault="00EF0CE3" w:rsidP="00EF0CE3">
      <w:pPr>
        <w:spacing w:before="24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a u slučaju odsutnosti kojeg od člana Stručnog kolegija, kao zamjena u radu Povjerenstva može sudjelovati drugi član Stručnog kolegija Službe za internu medicinu ili član Ravnateljstva.</w:t>
      </w:r>
    </w:p>
    <w:p w:rsidR="00EF0CE3" w:rsidRPr="00EF0CE3" w:rsidRDefault="00EF0CE3" w:rsidP="00EF0CE3">
      <w:pPr>
        <w:spacing w:before="240" w:beforeAutospacing="0" w:after="0" w:afterAutospacing="0"/>
        <w:rPr>
          <w:rFonts w:ascii="Times New Roman" w:eastAsia="Times New Roman" w:hAnsi="Times New Roman"/>
          <w:b/>
          <w:sz w:val="24"/>
          <w:szCs w:val="24"/>
          <w:lang w:eastAsia="hr-HR"/>
        </w:rPr>
      </w:pPr>
    </w:p>
    <w:p w:rsidR="00EF0CE3" w:rsidRPr="00EF0CE3" w:rsidRDefault="00EF0CE3" w:rsidP="00EF0CE3">
      <w:pPr>
        <w:spacing w:before="0" w:beforeAutospacing="0" w:after="0" w:afterAutospacing="0"/>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O b r a z l o ž e n j e</w:t>
      </w:r>
    </w:p>
    <w:p w:rsidR="00EF0CE3" w:rsidRPr="00EF0CE3" w:rsidRDefault="00EF0CE3" w:rsidP="00EF0CE3">
      <w:pPr>
        <w:spacing w:before="0" w:beforeAutospacing="0" w:after="0" w:afterAutospacing="0"/>
        <w:jc w:val="left"/>
        <w:rPr>
          <w:rFonts w:ascii="Times New Roman" w:eastAsia="Times New Roman" w:hAnsi="Times New Roman"/>
          <w:sz w:val="24"/>
          <w:szCs w:val="24"/>
          <w:lang w:eastAsia="hr-HR"/>
        </w:rPr>
      </w:pPr>
      <w:r w:rsidRPr="00EF0CE3">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F0CE3" w:rsidRPr="00EF0CE3" w:rsidRDefault="00EF0CE3" w:rsidP="00EF0CE3">
      <w:pPr>
        <w:spacing w:before="240" w:beforeAutospacing="0"/>
        <w:jc w:val="both"/>
        <w:rPr>
          <w:rFonts w:ascii="Times New Roman" w:eastAsia="Times New Roman" w:hAnsi="Times New Roman"/>
          <w:color w:val="000000"/>
          <w:sz w:val="24"/>
          <w:szCs w:val="24"/>
          <w:lang w:eastAsia="hr-HR"/>
        </w:rPr>
      </w:pPr>
      <w:r w:rsidRPr="00EF0CE3">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F0CE3">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82588" w:rsidRPr="009D6B9A" w:rsidRDefault="00E82588" w:rsidP="00E82588">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82588" w:rsidRDefault="00E82588" w:rsidP="00E82588">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82588" w:rsidRPr="00E82588" w:rsidRDefault="00E82588" w:rsidP="00E82588">
      <w:pPr>
        <w:spacing w:before="240" w:beforeAutospacing="0" w:after="0" w:afterAutospacing="0"/>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Imenuje se Povjerenstvo za izbor kandidata za specijalizacije iz ANESTEZIOLOGIJE, REANIMATOLOGIJE I INTENZIVNOG LIJEČENJA, u sastavu:</w:t>
      </w:r>
    </w:p>
    <w:p w:rsidR="00E82588" w:rsidRPr="00E82588" w:rsidRDefault="00E82588" w:rsidP="00514574">
      <w:pPr>
        <w:numPr>
          <w:ilvl w:val="0"/>
          <w:numId w:val="56"/>
        </w:numPr>
        <w:spacing w:before="24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Andreja Filija,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spec.pedijatrije</w:t>
      </w:r>
      <w:proofErr w:type="spellEnd"/>
      <w:r w:rsidRPr="00E82588">
        <w:rPr>
          <w:rFonts w:ascii="Times New Roman" w:eastAsia="Times New Roman" w:hAnsi="Times New Roman"/>
          <w:sz w:val="24"/>
          <w:szCs w:val="24"/>
          <w:lang w:eastAsia="hr-HR"/>
        </w:rPr>
        <w:t xml:space="preserve">, uži </w:t>
      </w:r>
      <w:proofErr w:type="spellStart"/>
      <w:r w:rsidRPr="00E82588">
        <w:rPr>
          <w:rFonts w:ascii="Times New Roman" w:eastAsia="Times New Roman" w:hAnsi="Times New Roman"/>
          <w:sz w:val="24"/>
          <w:szCs w:val="24"/>
          <w:lang w:eastAsia="hr-HR"/>
        </w:rPr>
        <w:t>spec.neonatologije</w:t>
      </w:r>
      <w:proofErr w:type="spellEnd"/>
      <w:r w:rsidRPr="00E82588">
        <w:rPr>
          <w:rFonts w:ascii="Times New Roman" w:eastAsia="Times New Roman" w:hAnsi="Times New Roman"/>
          <w:sz w:val="24"/>
          <w:szCs w:val="24"/>
          <w:lang w:eastAsia="hr-HR"/>
        </w:rPr>
        <w:t>, ravnateljica,</w:t>
      </w:r>
    </w:p>
    <w:p w:rsidR="00E82588" w:rsidRPr="00E82588" w:rsidRDefault="00E82588" w:rsidP="00514574">
      <w:pPr>
        <w:numPr>
          <w:ilvl w:val="0"/>
          <w:numId w:val="56"/>
        </w:numPr>
        <w:spacing w:before="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Marijan Jedvaj,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w:t>
      </w:r>
      <w:proofErr w:type="spellEnd"/>
      <w:r w:rsidRPr="00E82588">
        <w:rPr>
          <w:rFonts w:ascii="Times New Roman" w:eastAsia="Times New Roman" w:hAnsi="Times New Roman"/>
          <w:sz w:val="24"/>
          <w:szCs w:val="24"/>
          <w:lang w:eastAsia="hr-HR"/>
        </w:rPr>
        <w:t xml:space="preserve">. anesteziologije, </w:t>
      </w:r>
      <w:proofErr w:type="spellStart"/>
      <w:r w:rsidRPr="00E82588">
        <w:rPr>
          <w:rFonts w:ascii="Times New Roman" w:eastAsia="Times New Roman" w:hAnsi="Times New Roman"/>
          <w:sz w:val="24"/>
          <w:szCs w:val="24"/>
          <w:lang w:eastAsia="hr-HR"/>
        </w:rPr>
        <w:t>reanimatologije</w:t>
      </w:r>
      <w:proofErr w:type="spellEnd"/>
      <w:r w:rsidRPr="00E82588">
        <w:rPr>
          <w:rFonts w:ascii="Times New Roman" w:eastAsia="Times New Roman" w:hAnsi="Times New Roman"/>
          <w:sz w:val="24"/>
          <w:szCs w:val="24"/>
          <w:lang w:eastAsia="hr-HR"/>
        </w:rPr>
        <w:t xml:space="preserve"> i intenzivne medicine, voditelj Odjela za anesteziologiju, reanimatologiju i intenzivno liječenje, uži </w:t>
      </w:r>
      <w:proofErr w:type="spellStart"/>
      <w:r w:rsidRPr="00E82588">
        <w:rPr>
          <w:rFonts w:ascii="Times New Roman" w:eastAsia="Times New Roman" w:hAnsi="Times New Roman"/>
          <w:sz w:val="24"/>
          <w:szCs w:val="24"/>
          <w:lang w:eastAsia="hr-HR"/>
        </w:rPr>
        <w:t>spec.intenzivne</w:t>
      </w:r>
      <w:proofErr w:type="spellEnd"/>
      <w:r w:rsidRPr="00E82588">
        <w:rPr>
          <w:rFonts w:ascii="Times New Roman" w:eastAsia="Times New Roman" w:hAnsi="Times New Roman"/>
          <w:sz w:val="24"/>
          <w:szCs w:val="24"/>
          <w:lang w:eastAsia="hr-HR"/>
        </w:rPr>
        <w:t xml:space="preserve"> medicine,  </w:t>
      </w:r>
    </w:p>
    <w:p w:rsidR="00E82588" w:rsidRPr="00E82588" w:rsidRDefault="00E82588" w:rsidP="00514574">
      <w:pPr>
        <w:numPr>
          <w:ilvl w:val="0"/>
          <w:numId w:val="56"/>
        </w:numPr>
        <w:spacing w:before="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Ljiljana Družinec-Hršak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spec.anesteziologije</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reanimatologije</w:t>
      </w:r>
      <w:proofErr w:type="spellEnd"/>
      <w:r w:rsidRPr="00E82588">
        <w:rPr>
          <w:rFonts w:ascii="Times New Roman" w:eastAsia="Times New Roman" w:hAnsi="Times New Roman"/>
          <w:sz w:val="24"/>
          <w:szCs w:val="24"/>
          <w:lang w:eastAsia="hr-HR"/>
        </w:rPr>
        <w:t xml:space="preserve"> i intenzivnog liječenja, uži </w:t>
      </w:r>
      <w:proofErr w:type="spellStart"/>
      <w:r w:rsidRPr="00E82588">
        <w:rPr>
          <w:rFonts w:ascii="Times New Roman" w:eastAsia="Times New Roman" w:hAnsi="Times New Roman"/>
          <w:sz w:val="24"/>
          <w:szCs w:val="24"/>
          <w:lang w:eastAsia="hr-HR"/>
        </w:rPr>
        <w:t>spec.intenzivne</w:t>
      </w:r>
      <w:proofErr w:type="spellEnd"/>
      <w:r w:rsidRPr="00E82588">
        <w:rPr>
          <w:rFonts w:ascii="Times New Roman" w:eastAsia="Times New Roman" w:hAnsi="Times New Roman"/>
          <w:sz w:val="24"/>
          <w:szCs w:val="24"/>
          <w:lang w:eastAsia="hr-HR"/>
        </w:rPr>
        <w:t xml:space="preserve"> medicine,  </w:t>
      </w:r>
    </w:p>
    <w:p w:rsidR="00E82588" w:rsidRPr="00E82588" w:rsidRDefault="00E82588" w:rsidP="00514574">
      <w:pPr>
        <w:numPr>
          <w:ilvl w:val="0"/>
          <w:numId w:val="56"/>
        </w:numPr>
        <w:spacing w:before="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Hrvoje Ivančić,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w:t>
      </w:r>
      <w:proofErr w:type="spellEnd"/>
      <w:r w:rsidRPr="00E82588">
        <w:rPr>
          <w:rFonts w:ascii="Times New Roman" w:eastAsia="Times New Roman" w:hAnsi="Times New Roman"/>
          <w:sz w:val="24"/>
          <w:szCs w:val="24"/>
          <w:lang w:eastAsia="hr-HR"/>
        </w:rPr>
        <w:t xml:space="preserve">. anesteziologije, </w:t>
      </w:r>
      <w:proofErr w:type="spellStart"/>
      <w:r w:rsidRPr="00E82588">
        <w:rPr>
          <w:rFonts w:ascii="Times New Roman" w:eastAsia="Times New Roman" w:hAnsi="Times New Roman"/>
          <w:sz w:val="24"/>
          <w:szCs w:val="24"/>
          <w:lang w:eastAsia="hr-HR"/>
        </w:rPr>
        <w:t>reanimatologije</w:t>
      </w:r>
      <w:proofErr w:type="spellEnd"/>
      <w:r w:rsidRPr="00E82588">
        <w:rPr>
          <w:rFonts w:ascii="Times New Roman" w:eastAsia="Times New Roman" w:hAnsi="Times New Roman"/>
          <w:sz w:val="24"/>
          <w:szCs w:val="24"/>
          <w:lang w:eastAsia="hr-HR"/>
        </w:rPr>
        <w:t xml:space="preserve"> i intenzivne medicine,</w:t>
      </w:r>
    </w:p>
    <w:p w:rsidR="00E82588" w:rsidRPr="00E82588" w:rsidRDefault="00E82588" w:rsidP="00514574">
      <w:pPr>
        <w:numPr>
          <w:ilvl w:val="0"/>
          <w:numId w:val="56"/>
        </w:numPr>
        <w:spacing w:before="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Maša Kontić,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w:t>
      </w:r>
      <w:proofErr w:type="spellEnd"/>
      <w:r w:rsidRPr="00E82588">
        <w:rPr>
          <w:rFonts w:ascii="Times New Roman" w:eastAsia="Times New Roman" w:hAnsi="Times New Roman"/>
          <w:sz w:val="24"/>
          <w:szCs w:val="24"/>
          <w:lang w:eastAsia="hr-HR"/>
        </w:rPr>
        <w:t xml:space="preserve">. anesteziologije, </w:t>
      </w:r>
      <w:proofErr w:type="spellStart"/>
      <w:r w:rsidRPr="00E82588">
        <w:rPr>
          <w:rFonts w:ascii="Times New Roman" w:eastAsia="Times New Roman" w:hAnsi="Times New Roman"/>
          <w:sz w:val="24"/>
          <w:szCs w:val="24"/>
          <w:lang w:eastAsia="hr-HR"/>
        </w:rPr>
        <w:t>reanimatologije</w:t>
      </w:r>
      <w:proofErr w:type="spellEnd"/>
      <w:r w:rsidRPr="00E82588">
        <w:rPr>
          <w:rFonts w:ascii="Times New Roman" w:eastAsia="Times New Roman" w:hAnsi="Times New Roman"/>
          <w:sz w:val="24"/>
          <w:szCs w:val="24"/>
          <w:lang w:eastAsia="hr-HR"/>
        </w:rPr>
        <w:t xml:space="preserve"> i intenzivne medicine,</w:t>
      </w:r>
    </w:p>
    <w:p w:rsidR="00E82588" w:rsidRPr="00E82588" w:rsidRDefault="00E82588" w:rsidP="00E82588">
      <w:pPr>
        <w:spacing w:before="240" w:beforeAutospacing="0" w:after="0" w:afterAutospacing="0"/>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a u slučaju odsutnosti kojeg od člana Stručnog kolegija, kao zamjena u radu Povjerenstva može sudjelovati drugi član Stručnog kolegija Odjela za anesteziologiju, reanimatologiju i intenzivno liječenje.</w:t>
      </w:r>
    </w:p>
    <w:p w:rsidR="00E82588" w:rsidRPr="00E82588" w:rsidRDefault="00E82588" w:rsidP="00E82588">
      <w:pPr>
        <w:spacing w:before="240" w:beforeAutospacing="0" w:after="0" w:afterAutospacing="0"/>
        <w:rPr>
          <w:rFonts w:ascii="Times New Roman" w:eastAsia="Times New Roman" w:hAnsi="Times New Roman"/>
          <w:b/>
          <w:sz w:val="24"/>
          <w:szCs w:val="24"/>
          <w:lang w:eastAsia="hr-HR"/>
        </w:rPr>
      </w:pPr>
    </w:p>
    <w:p w:rsidR="00E82588" w:rsidRPr="00E82588" w:rsidRDefault="00E82588" w:rsidP="00E82588">
      <w:pPr>
        <w:spacing w:before="0" w:beforeAutospacing="0" w:after="0" w:afterAutospacing="0"/>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O b r a z l o ž e n j e</w:t>
      </w:r>
    </w:p>
    <w:p w:rsidR="00E82588" w:rsidRPr="00E82588" w:rsidRDefault="00E82588" w:rsidP="00E82588">
      <w:pPr>
        <w:spacing w:before="0" w:beforeAutospacing="0" w:after="0" w:afterAutospacing="0"/>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E82588" w:rsidRPr="00E82588" w:rsidRDefault="00E82588" w:rsidP="00E82588">
      <w:pPr>
        <w:spacing w:before="240" w:beforeAutospacing="0"/>
        <w:jc w:val="both"/>
        <w:rPr>
          <w:rFonts w:ascii="Times New Roman" w:eastAsia="Times New Roman" w:hAnsi="Times New Roman"/>
          <w:color w:val="000000"/>
          <w:sz w:val="24"/>
          <w:szCs w:val="24"/>
          <w:lang w:eastAsia="hr-HR"/>
        </w:rPr>
      </w:pPr>
      <w:r w:rsidRPr="00E82588">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82588">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E82588" w:rsidRPr="009D6B9A" w:rsidRDefault="00E82588" w:rsidP="00E82588">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E82588" w:rsidRDefault="00E82588" w:rsidP="00E82588">
      <w:pPr>
        <w:spacing w:before="0" w:beforeAutospacing="0" w:after="160" w:afterAutospacing="0"/>
        <w:rPr>
          <w:rFonts w:asciiTheme="minorHAnsi" w:eastAsiaTheme="minorHAnsi" w:hAnsiTheme="minorHAnsi" w:cstheme="minorHAnsi"/>
        </w:rPr>
      </w:pPr>
      <w:r w:rsidRPr="009D6B9A">
        <w:rPr>
          <w:rFonts w:asciiTheme="minorHAnsi" w:eastAsiaTheme="minorHAnsi" w:hAnsiTheme="minorHAnsi" w:cstheme="minorHAnsi"/>
          <w:b/>
        </w:rPr>
        <w:t>O D L U K A</w:t>
      </w:r>
    </w:p>
    <w:p w:rsidR="00E82588" w:rsidRPr="00E82588" w:rsidRDefault="00E82588" w:rsidP="00E82588">
      <w:pPr>
        <w:spacing w:before="240" w:beforeAutospacing="0" w:after="0" w:afterAutospacing="0"/>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Imenuje se Povjerenstvo za izbor kandidata za specijalizaciju iz ABDOMINALNE KIRURGIJE u sastavu:</w:t>
      </w:r>
    </w:p>
    <w:p w:rsidR="00E82588" w:rsidRPr="00E82588" w:rsidRDefault="00E82588" w:rsidP="00514574">
      <w:pPr>
        <w:numPr>
          <w:ilvl w:val="0"/>
          <w:numId w:val="57"/>
        </w:numPr>
        <w:spacing w:before="24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Andreja Filija,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spec.pedijatrije</w:t>
      </w:r>
      <w:proofErr w:type="spellEnd"/>
      <w:r w:rsidRPr="00E82588">
        <w:rPr>
          <w:rFonts w:ascii="Times New Roman" w:eastAsia="Times New Roman" w:hAnsi="Times New Roman"/>
          <w:sz w:val="24"/>
          <w:szCs w:val="24"/>
          <w:lang w:eastAsia="hr-HR"/>
        </w:rPr>
        <w:t xml:space="preserve">, uži </w:t>
      </w:r>
      <w:proofErr w:type="spellStart"/>
      <w:r w:rsidRPr="00E82588">
        <w:rPr>
          <w:rFonts w:ascii="Times New Roman" w:eastAsia="Times New Roman" w:hAnsi="Times New Roman"/>
          <w:sz w:val="24"/>
          <w:szCs w:val="24"/>
          <w:lang w:eastAsia="hr-HR"/>
        </w:rPr>
        <w:t>spec.neonatologije</w:t>
      </w:r>
      <w:proofErr w:type="spellEnd"/>
      <w:r w:rsidRPr="00E82588">
        <w:rPr>
          <w:rFonts w:ascii="Times New Roman" w:eastAsia="Times New Roman" w:hAnsi="Times New Roman"/>
          <w:sz w:val="24"/>
          <w:szCs w:val="24"/>
          <w:lang w:eastAsia="hr-HR"/>
        </w:rPr>
        <w:t>, ravnateljica</w:t>
      </w:r>
    </w:p>
    <w:p w:rsidR="00E82588" w:rsidRPr="00E82588" w:rsidRDefault="00E82588" w:rsidP="00514574">
      <w:pPr>
        <w:numPr>
          <w:ilvl w:val="0"/>
          <w:numId w:val="57"/>
        </w:numPr>
        <w:spacing w:before="24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Zdravko Zelić,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spec.opće</w:t>
      </w:r>
      <w:proofErr w:type="spellEnd"/>
      <w:r w:rsidRPr="00E82588">
        <w:rPr>
          <w:rFonts w:ascii="Times New Roman" w:eastAsia="Times New Roman" w:hAnsi="Times New Roman"/>
          <w:sz w:val="24"/>
          <w:szCs w:val="24"/>
          <w:lang w:eastAsia="hr-HR"/>
        </w:rPr>
        <w:t xml:space="preserve"> kirurgije, uži </w:t>
      </w:r>
      <w:proofErr w:type="spellStart"/>
      <w:r w:rsidRPr="00E82588">
        <w:rPr>
          <w:rFonts w:ascii="Times New Roman" w:eastAsia="Times New Roman" w:hAnsi="Times New Roman"/>
          <w:sz w:val="24"/>
          <w:szCs w:val="24"/>
          <w:lang w:eastAsia="hr-HR"/>
        </w:rPr>
        <w:t>spec</w:t>
      </w:r>
      <w:proofErr w:type="spellEnd"/>
      <w:r w:rsidRPr="00E82588">
        <w:rPr>
          <w:rFonts w:ascii="Times New Roman" w:eastAsia="Times New Roman" w:hAnsi="Times New Roman"/>
          <w:sz w:val="24"/>
          <w:szCs w:val="24"/>
          <w:lang w:eastAsia="hr-HR"/>
        </w:rPr>
        <w:t xml:space="preserve">. abdominalne kirurgije, pročelnik Službe za kirurgiju </w:t>
      </w:r>
    </w:p>
    <w:p w:rsidR="00E82588" w:rsidRPr="00E82588" w:rsidRDefault="00E82588" w:rsidP="00514574">
      <w:pPr>
        <w:numPr>
          <w:ilvl w:val="0"/>
          <w:numId w:val="57"/>
        </w:numPr>
        <w:spacing w:before="24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Tomislav Vukić,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spec.opće</w:t>
      </w:r>
      <w:proofErr w:type="spellEnd"/>
      <w:r w:rsidRPr="00E82588">
        <w:rPr>
          <w:rFonts w:ascii="Times New Roman" w:eastAsia="Times New Roman" w:hAnsi="Times New Roman"/>
          <w:sz w:val="24"/>
          <w:szCs w:val="24"/>
          <w:lang w:eastAsia="hr-HR"/>
        </w:rPr>
        <w:t xml:space="preserve"> kirurgije, uži </w:t>
      </w:r>
      <w:proofErr w:type="spellStart"/>
      <w:r w:rsidRPr="00E82588">
        <w:rPr>
          <w:rFonts w:ascii="Times New Roman" w:eastAsia="Times New Roman" w:hAnsi="Times New Roman"/>
          <w:sz w:val="24"/>
          <w:szCs w:val="24"/>
          <w:lang w:eastAsia="hr-HR"/>
        </w:rPr>
        <w:t>spec</w:t>
      </w:r>
      <w:proofErr w:type="spellEnd"/>
      <w:r w:rsidRPr="00E82588">
        <w:rPr>
          <w:rFonts w:ascii="Times New Roman" w:eastAsia="Times New Roman" w:hAnsi="Times New Roman"/>
          <w:sz w:val="24"/>
          <w:szCs w:val="24"/>
          <w:lang w:eastAsia="hr-HR"/>
        </w:rPr>
        <w:t>. abdominalne kirurgije, voditelj Odjela u Službi za kirurgiju</w:t>
      </w:r>
    </w:p>
    <w:p w:rsidR="00E82588" w:rsidRPr="00E82588" w:rsidRDefault="00E82588" w:rsidP="00514574">
      <w:pPr>
        <w:numPr>
          <w:ilvl w:val="0"/>
          <w:numId w:val="57"/>
        </w:numPr>
        <w:spacing w:before="240" w:beforeAutospacing="0" w:after="0" w:afterAutospacing="0"/>
        <w:contextualSpacing/>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Ana Dimova,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spec.opće</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kirurugije</w:t>
      </w:r>
      <w:proofErr w:type="spellEnd"/>
      <w:r w:rsidRPr="00E82588">
        <w:rPr>
          <w:rFonts w:ascii="Times New Roman" w:eastAsia="Times New Roman" w:hAnsi="Times New Roman"/>
          <w:sz w:val="24"/>
          <w:szCs w:val="24"/>
          <w:lang w:eastAsia="hr-HR"/>
        </w:rPr>
        <w:t xml:space="preserve">, uži </w:t>
      </w:r>
      <w:proofErr w:type="spellStart"/>
      <w:r w:rsidRPr="00E82588">
        <w:rPr>
          <w:rFonts w:ascii="Times New Roman" w:eastAsia="Times New Roman" w:hAnsi="Times New Roman"/>
          <w:sz w:val="24"/>
          <w:szCs w:val="24"/>
          <w:lang w:eastAsia="hr-HR"/>
        </w:rPr>
        <w:t>spec.abdominalne</w:t>
      </w:r>
      <w:proofErr w:type="spellEnd"/>
      <w:r w:rsidRPr="00E82588">
        <w:rPr>
          <w:rFonts w:ascii="Times New Roman" w:eastAsia="Times New Roman" w:hAnsi="Times New Roman"/>
          <w:sz w:val="24"/>
          <w:szCs w:val="24"/>
          <w:lang w:eastAsia="hr-HR"/>
        </w:rPr>
        <w:t xml:space="preserve"> kirurgije, voditelj Odjela u Službi za kirurgiju</w:t>
      </w:r>
    </w:p>
    <w:p w:rsidR="00E82588" w:rsidRPr="00E82588" w:rsidRDefault="00E82588" w:rsidP="00514574">
      <w:pPr>
        <w:numPr>
          <w:ilvl w:val="0"/>
          <w:numId w:val="57"/>
        </w:numPr>
        <w:spacing w:before="240" w:beforeAutospacing="0" w:after="0" w:afterAutospacing="0"/>
        <w:contextualSpacing/>
        <w:jc w:val="left"/>
        <w:rPr>
          <w:rFonts w:ascii="Times New Roman" w:eastAsia="Times New Roman" w:hAnsi="Times New Roman"/>
          <w:sz w:val="24"/>
          <w:szCs w:val="24"/>
          <w:lang w:eastAsia="hr-HR"/>
        </w:rPr>
      </w:pPr>
      <w:proofErr w:type="spellStart"/>
      <w:r w:rsidRPr="00E82588">
        <w:rPr>
          <w:rFonts w:ascii="Times New Roman" w:eastAsia="Times New Roman" w:hAnsi="Times New Roman"/>
          <w:sz w:val="24"/>
          <w:szCs w:val="24"/>
          <w:lang w:eastAsia="hr-HR"/>
        </w:rPr>
        <w:t>Stefan</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Dimov</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dr.med</w:t>
      </w:r>
      <w:proofErr w:type="spellEnd"/>
      <w:r w:rsidRPr="00E82588">
        <w:rPr>
          <w:rFonts w:ascii="Times New Roman" w:eastAsia="Times New Roman" w:hAnsi="Times New Roman"/>
          <w:sz w:val="24"/>
          <w:szCs w:val="24"/>
          <w:lang w:eastAsia="hr-HR"/>
        </w:rPr>
        <w:t xml:space="preserve">., </w:t>
      </w:r>
      <w:proofErr w:type="spellStart"/>
      <w:r w:rsidRPr="00E82588">
        <w:rPr>
          <w:rFonts w:ascii="Times New Roman" w:eastAsia="Times New Roman" w:hAnsi="Times New Roman"/>
          <w:sz w:val="24"/>
          <w:szCs w:val="24"/>
          <w:lang w:eastAsia="hr-HR"/>
        </w:rPr>
        <w:t>spec.abdominalne</w:t>
      </w:r>
      <w:proofErr w:type="spellEnd"/>
      <w:r w:rsidRPr="00E82588">
        <w:rPr>
          <w:rFonts w:ascii="Times New Roman" w:eastAsia="Times New Roman" w:hAnsi="Times New Roman"/>
          <w:sz w:val="24"/>
          <w:szCs w:val="24"/>
          <w:lang w:eastAsia="hr-HR"/>
        </w:rPr>
        <w:t xml:space="preserve"> kirurgije,</w:t>
      </w:r>
    </w:p>
    <w:p w:rsidR="00E82588" w:rsidRPr="00E82588" w:rsidRDefault="00E82588" w:rsidP="00E82588">
      <w:pPr>
        <w:spacing w:before="240" w:beforeAutospacing="0" w:after="0" w:afterAutospacing="0"/>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a u slučaju odsutnosti kojeg od člana Stručnog kolegija Službe za kirurgiju, kao zamjena u radu Povjerenstva može sudjelovati drugi član Stručnog kolegija Službe za kirurgiju.</w:t>
      </w:r>
    </w:p>
    <w:p w:rsidR="00E82588" w:rsidRPr="00E82588" w:rsidRDefault="00E82588" w:rsidP="00E82588">
      <w:pPr>
        <w:spacing w:before="240" w:beforeAutospacing="0" w:after="0" w:afterAutospacing="0"/>
        <w:rPr>
          <w:rFonts w:ascii="Times New Roman" w:eastAsia="Times New Roman" w:hAnsi="Times New Roman"/>
          <w:b/>
          <w:sz w:val="24"/>
          <w:szCs w:val="24"/>
          <w:lang w:eastAsia="hr-HR"/>
        </w:rPr>
      </w:pPr>
    </w:p>
    <w:p w:rsidR="00E82588" w:rsidRPr="00E82588" w:rsidRDefault="00E82588" w:rsidP="00E82588">
      <w:pPr>
        <w:spacing w:before="0" w:beforeAutospacing="0" w:after="0" w:afterAutospacing="0"/>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O b r a z l o ž e n j e</w:t>
      </w:r>
    </w:p>
    <w:p w:rsidR="00E82588" w:rsidRPr="00E82588" w:rsidRDefault="00E82588" w:rsidP="00E82588">
      <w:pPr>
        <w:spacing w:before="0" w:beforeAutospacing="0" w:after="0" w:afterAutospacing="0"/>
        <w:jc w:val="left"/>
        <w:rPr>
          <w:rFonts w:ascii="Times New Roman" w:eastAsia="Times New Roman" w:hAnsi="Times New Roman"/>
          <w:sz w:val="24"/>
          <w:szCs w:val="24"/>
          <w:lang w:eastAsia="hr-HR"/>
        </w:rPr>
      </w:pPr>
      <w:r w:rsidRPr="00E82588">
        <w:rPr>
          <w:rFonts w:ascii="Times New Roman" w:eastAsia="Times New Roman" w:hAnsi="Times New Roman"/>
          <w:sz w:val="24"/>
          <w:szCs w:val="24"/>
          <w:lang w:eastAsia="hr-HR"/>
        </w:rPr>
        <w:t xml:space="preserve">Opća bolnica Zabok i bolnica hrvatskih veterana (u daljnjem tekstu: Bolnica), donijela je Plan specijalizacija i užih specijalizacija za 2024.godinu, na koji je Ministarstvo zdravstva RH dalo odobrenje. </w:t>
      </w:r>
    </w:p>
    <w:p w:rsidR="00A53F4C" w:rsidRPr="00E82588" w:rsidRDefault="00E82588" w:rsidP="00E82588">
      <w:pPr>
        <w:spacing w:before="240" w:beforeAutospacing="0"/>
        <w:jc w:val="both"/>
        <w:rPr>
          <w:rFonts w:ascii="Times New Roman" w:eastAsia="Times New Roman" w:hAnsi="Times New Roman"/>
          <w:color w:val="000000"/>
          <w:sz w:val="24"/>
          <w:szCs w:val="24"/>
          <w:lang w:eastAsia="hr-HR"/>
        </w:rPr>
      </w:pPr>
      <w:r w:rsidRPr="00E82588">
        <w:rPr>
          <w:rFonts w:ascii="Times New Roman" w:eastAsia="Times New Roman" w:hAnsi="Times New Roman"/>
          <w:sz w:val="24"/>
          <w:szCs w:val="24"/>
          <w:lang w:eastAsia="hr-HR"/>
        </w:rPr>
        <w:t xml:space="preserve">Uvažavajući članak 4 Pravilnika o mjerilima za prijam specijalizanta, Upravno vijeće Opće bolnice Zabok i bolnice hrvatskih veterana je u obvezi </w:t>
      </w:r>
      <w:r w:rsidRPr="00E82588">
        <w:rPr>
          <w:rFonts w:ascii="Times New Roman" w:eastAsia="Times New Roman" w:hAnsi="Times New Roman"/>
          <w:color w:val="000000"/>
          <w:sz w:val="24"/>
          <w:szCs w:val="24"/>
          <w:lang w:eastAsia="hr-HR"/>
        </w:rPr>
        <w:t xml:space="preserve"> imenovati Povjerenstvo za izbor specijalizanata, s ovlastima i obvezama utvrđenim u navedenom Pravilniku.</w:t>
      </w:r>
    </w:p>
    <w:p w:rsidR="00941092" w:rsidRPr="009D6B9A" w:rsidRDefault="00941092" w:rsidP="00941092">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11. dnevnog reda</w:t>
      </w:r>
    </w:p>
    <w:p w:rsidR="00941092" w:rsidRPr="009D6B9A" w:rsidRDefault="00A53F4C" w:rsidP="00941092">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9D6B9A" w:rsidRPr="009D6B9A" w:rsidRDefault="009D6B9A" w:rsidP="009D6B9A">
      <w:pPr>
        <w:spacing w:before="0" w:beforeAutospacing="0" w:after="0" w:afterAutospacing="0"/>
        <w:rPr>
          <w:rFonts w:asciiTheme="minorHAnsi" w:hAnsiTheme="minorHAnsi" w:cstheme="minorHAnsi"/>
          <w:highlight w:val="yellow"/>
        </w:rPr>
      </w:pPr>
      <w:r w:rsidRPr="009D6B9A">
        <w:rPr>
          <w:rFonts w:asciiTheme="minorHAnsi" w:eastAsiaTheme="minorHAnsi" w:hAnsiTheme="minorHAnsi" w:cstheme="minorHAnsi"/>
          <w:b/>
          <w:color w:val="000000"/>
        </w:rPr>
        <w:t>O D L U K A</w:t>
      </w:r>
    </w:p>
    <w:p w:rsidR="00E82588" w:rsidRPr="00E82588" w:rsidRDefault="00E82588" w:rsidP="00E82588">
      <w:pPr>
        <w:spacing w:before="0" w:beforeAutospacing="0" w:after="0" w:afterAutospacing="0" w:line="259" w:lineRule="auto"/>
        <w:rPr>
          <w:rFonts w:ascii="Times New Roman" w:eastAsiaTheme="minorHAnsi" w:hAnsi="Times New Roman"/>
          <w:b/>
          <w:bCs/>
          <w:sz w:val="24"/>
          <w:szCs w:val="24"/>
        </w:rPr>
      </w:pPr>
      <w:r w:rsidRPr="00E82588">
        <w:rPr>
          <w:rFonts w:ascii="Times New Roman" w:eastAsiaTheme="minorHAnsi" w:hAnsi="Times New Roman"/>
          <w:b/>
          <w:bCs/>
          <w:sz w:val="24"/>
          <w:szCs w:val="24"/>
        </w:rPr>
        <w:t>O D L U K U</w:t>
      </w:r>
    </w:p>
    <w:p w:rsidR="00E82588" w:rsidRPr="00E82588" w:rsidRDefault="00E82588" w:rsidP="00E82588">
      <w:pPr>
        <w:spacing w:before="0" w:beforeAutospacing="0" w:after="0" w:afterAutospacing="0" w:line="259" w:lineRule="auto"/>
        <w:rPr>
          <w:rFonts w:ascii="Times New Roman" w:eastAsiaTheme="minorHAnsi" w:hAnsi="Times New Roman"/>
          <w:b/>
          <w:bCs/>
          <w:sz w:val="24"/>
          <w:szCs w:val="24"/>
        </w:rPr>
      </w:pPr>
      <w:r w:rsidRPr="00E82588">
        <w:rPr>
          <w:rFonts w:ascii="Times New Roman" w:eastAsiaTheme="minorHAnsi" w:hAnsi="Times New Roman"/>
          <w:b/>
          <w:bCs/>
          <w:sz w:val="24"/>
          <w:szCs w:val="24"/>
        </w:rPr>
        <w:t>O XXVII. IZMJENAMA I DOPUNAMA PRAVILNIKA O UNUTARNJEM USTROJU I SISTEMATIZACIJI RADNIH MJESTA U OPĆOJ BOLNICI ZABOK I BOLNICI HRVATSKIH VETERANA</w:t>
      </w:r>
    </w:p>
    <w:p w:rsidR="00E82588" w:rsidRPr="00E82588" w:rsidRDefault="00E82588" w:rsidP="00E82588">
      <w:pPr>
        <w:spacing w:before="0" w:beforeAutospacing="0" w:after="0" w:afterAutospacing="0" w:line="259" w:lineRule="auto"/>
        <w:jc w:val="left"/>
        <w:rPr>
          <w:rFonts w:ascii="Times New Roman" w:eastAsiaTheme="minorHAnsi" w:hAnsi="Times New Roman"/>
          <w:sz w:val="24"/>
          <w:szCs w:val="24"/>
        </w:rPr>
      </w:pPr>
    </w:p>
    <w:p w:rsidR="00E82588" w:rsidRPr="00E82588" w:rsidRDefault="00E82588" w:rsidP="00E82588">
      <w:pPr>
        <w:spacing w:before="0" w:beforeAutospacing="0" w:after="0" w:afterAutospacing="0" w:line="259" w:lineRule="auto"/>
        <w:jc w:val="left"/>
        <w:rPr>
          <w:rFonts w:ascii="Times New Roman" w:eastAsiaTheme="minorHAnsi" w:hAnsi="Times New Roman"/>
          <w:sz w:val="24"/>
          <w:szCs w:val="24"/>
        </w:rPr>
      </w:pPr>
      <w:r w:rsidRPr="00E82588">
        <w:rPr>
          <w:rFonts w:ascii="Times New Roman" w:eastAsiaTheme="minorHAnsi" w:hAnsi="Times New Roman"/>
          <w:sz w:val="24"/>
          <w:szCs w:val="24"/>
        </w:rPr>
        <w:t>Članak 1.</w:t>
      </w:r>
    </w:p>
    <w:p w:rsidR="00E82588" w:rsidRPr="00E82588" w:rsidRDefault="00E82588" w:rsidP="00E82588">
      <w:pPr>
        <w:spacing w:before="0" w:beforeAutospacing="0" w:after="160" w:afterAutospacing="0" w:line="259" w:lineRule="auto"/>
        <w:jc w:val="left"/>
        <w:rPr>
          <w:rFonts w:ascii="Times New Roman" w:eastAsiaTheme="minorHAnsi" w:hAnsi="Times New Roman"/>
          <w:sz w:val="24"/>
          <w:szCs w:val="24"/>
        </w:rPr>
      </w:pPr>
      <w:r w:rsidRPr="00E82588">
        <w:rPr>
          <w:rFonts w:ascii="Times New Roman" w:eastAsiaTheme="minorHAnsi" w:hAnsi="Times New Roman"/>
          <w:sz w:val="24"/>
          <w:szCs w:val="24"/>
        </w:rPr>
        <w:t>Ove XXVII. Izmjene i dopune Pravilnika  o unutarnjem ustroju i sistematizaciji radnih mjesta u Općoj bolnici Zabok i bolnici hrvatskih veterana, odnose se na Pravilnik  o unutarnjem ustroju i sistematizaciji radnih mjesta u Općoj bolnici Zabok i bolnici hrvatskih veterana od 21.02.2014.godine (u daljnjem tekstu: Pravilnik), te donijete I., II., III., IV., V., VI.,VII.,VIII., IX., X., XI.,XII., XIII., XIV., XV., XVI., XVII., XVIII., XIX., XX., XXI., XXII., XXIII., XXIV. I XXV. Izmjene i dopune Pravilnika o unutarnjem ustroju i sistematizaciji radnih mjesta u Općoj bolnici Zabok i bolnici hrvatskih veterana (u daljnjem tekstu: Pravilnik).</w:t>
      </w:r>
    </w:p>
    <w:p w:rsidR="00E82588" w:rsidRPr="00E82588" w:rsidRDefault="00E82588" w:rsidP="00E82588">
      <w:pPr>
        <w:spacing w:before="0" w:beforeAutospacing="0" w:after="160" w:afterAutospacing="0" w:line="259" w:lineRule="auto"/>
        <w:jc w:val="left"/>
        <w:rPr>
          <w:rFonts w:ascii="Times New Roman" w:eastAsiaTheme="minorHAnsi" w:hAnsi="Times New Roman"/>
          <w:sz w:val="24"/>
          <w:szCs w:val="24"/>
        </w:rPr>
      </w:pPr>
      <w:r w:rsidRPr="00E82588">
        <w:rPr>
          <w:rFonts w:ascii="Times New Roman" w:eastAsiaTheme="minorHAnsi" w:hAnsi="Times New Roman"/>
          <w:sz w:val="24"/>
          <w:szCs w:val="24"/>
        </w:rPr>
        <w:t xml:space="preserve">Na 42.sjednici Upravnog vijeća Bolnice, dana 26.02.2021.godine, donijet je čistopis Pravilnika, a nakon navedenog na 44.sjednici Upravnog vijeća Bolnice, dana 10.06.2021.godine, donijete su </w:t>
      </w:r>
      <w:proofErr w:type="spellStart"/>
      <w:r w:rsidRPr="00E82588">
        <w:rPr>
          <w:rFonts w:ascii="Times New Roman" w:eastAsiaTheme="minorHAnsi" w:hAnsi="Times New Roman"/>
          <w:sz w:val="24"/>
          <w:szCs w:val="24"/>
        </w:rPr>
        <w:t>XIV.izmjene</w:t>
      </w:r>
      <w:proofErr w:type="spellEnd"/>
      <w:r w:rsidRPr="00E82588">
        <w:rPr>
          <w:rFonts w:ascii="Times New Roman" w:eastAsiaTheme="minorHAnsi" w:hAnsi="Times New Roman"/>
          <w:sz w:val="24"/>
          <w:szCs w:val="24"/>
        </w:rPr>
        <w:t xml:space="preserve"> i dopune Pravilnika, na 1.konst.sjednici 12.10.2021.godine, donijete su XV. i XVI. izmjene i dopune Pravilnika, na 5.sjednici XVII. izmjene i dopune Pravilnika, na 15.sjednici XVIII. izmjene i dopune Pravilnika, na 17.sjednici XIX. Izmjene i dopune Pravilnika, na 22.sjednici XX. Izmjene i dopune, na 26.sjednici </w:t>
      </w:r>
      <w:proofErr w:type="spellStart"/>
      <w:r w:rsidRPr="00E82588">
        <w:rPr>
          <w:rFonts w:ascii="Times New Roman" w:eastAsiaTheme="minorHAnsi" w:hAnsi="Times New Roman"/>
          <w:sz w:val="24"/>
          <w:szCs w:val="24"/>
        </w:rPr>
        <w:t>XXI.Izmjene</w:t>
      </w:r>
      <w:proofErr w:type="spellEnd"/>
      <w:r w:rsidRPr="00E82588">
        <w:rPr>
          <w:rFonts w:ascii="Times New Roman" w:eastAsiaTheme="minorHAnsi" w:hAnsi="Times New Roman"/>
          <w:sz w:val="24"/>
          <w:szCs w:val="24"/>
        </w:rPr>
        <w:t xml:space="preserve"> i dopune, na 27.sjednici XXII. Izmjene i dopune, na 31.sjednici </w:t>
      </w:r>
      <w:proofErr w:type="spellStart"/>
      <w:r w:rsidRPr="00E82588">
        <w:rPr>
          <w:rFonts w:ascii="Times New Roman" w:eastAsiaTheme="minorHAnsi" w:hAnsi="Times New Roman"/>
          <w:sz w:val="24"/>
          <w:szCs w:val="24"/>
        </w:rPr>
        <w:t>XXIII.Izmjene</w:t>
      </w:r>
      <w:proofErr w:type="spellEnd"/>
      <w:r w:rsidRPr="00E82588">
        <w:rPr>
          <w:rFonts w:ascii="Times New Roman" w:eastAsiaTheme="minorHAnsi" w:hAnsi="Times New Roman"/>
          <w:sz w:val="24"/>
          <w:szCs w:val="24"/>
        </w:rPr>
        <w:t xml:space="preserve"> i dopune Pravilnika, na 32.sjednici </w:t>
      </w:r>
      <w:proofErr w:type="spellStart"/>
      <w:r w:rsidRPr="00E82588">
        <w:rPr>
          <w:rFonts w:ascii="Times New Roman" w:eastAsiaTheme="minorHAnsi" w:hAnsi="Times New Roman"/>
          <w:sz w:val="24"/>
          <w:szCs w:val="24"/>
        </w:rPr>
        <w:t>XXIV.Izmjene</w:t>
      </w:r>
      <w:proofErr w:type="spellEnd"/>
      <w:r w:rsidRPr="00E82588">
        <w:rPr>
          <w:rFonts w:ascii="Times New Roman" w:eastAsiaTheme="minorHAnsi" w:hAnsi="Times New Roman"/>
          <w:sz w:val="24"/>
          <w:szCs w:val="24"/>
        </w:rPr>
        <w:t xml:space="preserve"> i dopune, na 4.sjednici Upravnog vijeća u novom sazivu </w:t>
      </w:r>
      <w:proofErr w:type="spellStart"/>
      <w:r w:rsidRPr="00E82588">
        <w:rPr>
          <w:rFonts w:ascii="Times New Roman" w:eastAsiaTheme="minorHAnsi" w:hAnsi="Times New Roman"/>
          <w:sz w:val="24"/>
          <w:szCs w:val="24"/>
        </w:rPr>
        <w:t>XXV.Izmjene</w:t>
      </w:r>
      <w:proofErr w:type="spellEnd"/>
      <w:r w:rsidRPr="00E82588">
        <w:rPr>
          <w:rFonts w:ascii="Times New Roman" w:eastAsiaTheme="minorHAnsi" w:hAnsi="Times New Roman"/>
          <w:sz w:val="24"/>
          <w:szCs w:val="24"/>
        </w:rPr>
        <w:t xml:space="preserve"> i dopune, na 8.sjednici XXVI. Izmjene i dopune. </w:t>
      </w:r>
    </w:p>
    <w:p w:rsidR="00E82588" w:rsidRPr="00E82588" w:rsidRDefault="00E82588" w:rsidP="00E82588">
      <w:pPr>
        <w:spacing w:before="0" w:beforeAutospacing="0" w:after="0" w:afterAutospacing="0"/>
        <w:jc w:val="left"/>
        <w:rPr>
          <w:rFonts w:ascii="Times New Roman" w:eastAsiaTheme="minorHAnsi" w:hAnsi="Times New Roman"/>
          <w:sz w:val="24"/>
          <w:szCs w:val="24"/>
        </w:rPr>
      </w:pPr>
      <w:r w:rsidRPr="00E82588">
        <w:rPr>
          <w:rFonts w:ascii="Times New Roman" w:eastAsiaTheme="minorHAnsi" w:hAnsi="Times New Roman"/>
          <w:sz w:val="24"/>
          <w:szCs w:val="24"/>
        </w:rPr>
        <w:t>Članak 2.</w:t>
      </w:r>
    </w:p>
    <w:p w:rsidR="00E82588" w:rsidRPr="00E82588" w:rsidRDefault="00E82588" w:rsidP="00E82588">
      <w:pPr>
        <w:spacing w:before="0" w:beforeAutospacing="0" w:after="0" w:afterAutospacing="0"/>
        <w:jc w:val="left"/>
        <w:rPr>
          <w:rFonts w:ascii="Times New Roman" w:eastAsiaTheme="minorHAnsi" w:hAnsi="Times New Roman"/>
          <w:sz w:val="24"/>
          <w:szCs w:val="24"/>
        </w:rPr>
      </w:pPr>
      <w:r w:rsidRPr="00E82588">
        <w:rPr>
          <w:rFonts w:ascii="Times New Roman" w:eastAsiaTheme="minorHAnsi" w:hAnsi="Times New Roman"/>
          <w:sz w:val="24"/>
          <w:szCs w:val="24"/>
        </w:rPr>
        <w:t xml:space="preserve">U općem dijelu Pravilnika, pod naslovom </w:t>
      </w:r>
      <w:r w:rsidRPr="00E82588">
        <w:rPr>
          <w:rFonts w:ascii="Times New Roman" w:eastAsiaTheme="minorHAnsi" w:hAnsi="Times New Roman"/>
          <w:i/>
          <w:sz w:val="24"/>
          <w:szCs w:val="24"/>
        </w:rPr>
        <w:t>Služba za internu medicinu, Odjel za pulmologiju,</w:t>
      </w:r>
      <w:r w:rsidRPr="00E82588">
        <w:rPr>
          <w:rFonts w:ascii="Times New Roman" w:eastAsiaTheme="minorHAnsi" w:hAnsi="Times New Roman"/>
          <w:sz w:val="24"/>
          <w:szCs w:val="24"/>
        </w:rPr>
        <w:t xml:space="preserve"> mijenja naziv i isti glasi: Odjel za pulmologiju i endokrinologiju i dodaje se Samostalna ustrojstvena jedinica dnevne bolnice.</w:t>
      </w:r>
    </w:p>
    <w:p w:rsidR="00E82588" w:rsidRPr="00E82588" w:rsidRDefault="00E82588" w:rsidP="00E82588">
      <w:pPr>
        <w:spacing w:before="0" w:beforeAutospacing="0" w:after="0" w:afterAutospacing="0"/>
        <w:jc w:val="left"/>
        <w:rPr>
          <w:rFonts w:ascii="Times New Roman" w:eastAsiaTheme="minorHAnsi" w:hAnsi="Times New Roman"/>
          <w:sz w:val="24"/>
          <w:szCs w:val="24"/>
        </w:rPr>
      </w:pPr>
    </w:p>
    <w:p w:rsidR="00E82588" w:rsidRPr="00E82588" w:rsidRDefault="00E82588" w:rsidP="00E82588">
      <w:pPr>
        <w:spacing w:before="0" w:beforeAutospacing="0" w:after="0" w:afterAutospacing="0"/>
        <w:jc w:val="left"/>
        <w:rPr>
          <w:rFonts w:ascii="Times New Roman" w:eastAsiaTheme="minorHAnsi" w:hAnsi="Times New Roman"/>
          <w:sz w:val="24"/>
          <w:szCs w:val="24"/>
        </w:rPr>
      </w:pPr>
      <w:r w:rsidRPr="00E82588">
        <w:rPr>
          <w:rFonts w:ascii="Times New Roman" w:eastAsiaTheme="minorHAnsi" w:hAnsi="Times New Roman"/>
          <w:sz w:val="24"/>
          <w:szCs w:val="24"/>
        </w:rPr>
        <w:t>Članak 3.</w:t>
      </w:r>
    </w:p>
    <w:p w:rsidR="00E82588" w:rsidRPr="00E82588" w:rsidRDefault="00E82588" w:rsidP="00E82588">
      <w:pPr>
        <w:spacing w:before="0" w:beforeAutospacing="0" w:after="0" w:afterAutospacing="0"/>
        <w:jc w:val="left"/>
        <w:rPr>
          <w:rFonts w:ascii="Times New Roman" w:eastAsiaTheme="minorHAnsi" w:hAnsi="Times New Roman"/>
          <w:i/>
          <w:sz w:val="24"/>
          <w:szCs w:val="24"/>
        </w:rPr>
      </w:pPr>
      <w:r w:rsidRPr="00E82588">
        <w:rPr>
          <w:rFonts w:ascii="Times New Roman" w:eastAsiaTheme="minorHAnsi" w:hAnsi="Times New Roman"/>
          <w:sz w:val="24"/>
          <w:szCs w:val="24"/>
        </w:rPr>
        <w:t xml:space="preserve">U privitku I. Pravilnika, pod naslovima </w:t>
      </w:r>
      <w:r w:rsidRPr="00E82588">
        <w:rPr>
          <w:rFonts w:ascii="Times New Roman" w:eastAsiaTheme="minorHAnsi" w:hAnsi="Times New Roman"/>
          <w:i/>
          <w:sz w:val="24"/>
          <w:szCs w:val="24"/>
        </w:rPr>
        <w:t xml:space="preserve">Služba za internu medicinu, Položaji </w:t>
      </w:r>
      <w:proofErr w:type="spellStart"/>
      <w:r w:rsidRPr="00E82588">
        <w:rPr>
          <w:rFonts w:ascii="Times New Roman" w:eastAsiaTheme="minorHAnsi" w:hAnsi="Times New Roman"/>
          <w:i/>
          <w:sz w:val="24"/>
          <w:szCs w:val="24"/>
        </w:rPr>
        <w:t>I.vrste</w:t>
      </w:r>
      <w:proofErr w:type="spellEnd"/>
      <w:r w:rsidRPr="00E82588">
        <w:rPr>
          <w:rFonts w:ascii="Times New Roman" w:eastAsiaTheme="minorHAnsi" w:hAnsi="Times New Roman"/>
          <w:i/>
          <w:sz w:val="24"/>
          <w:szCs w:val="24"/>
        </w:rPr>
        <w:t xml:space="preserve">, pod tč.2 </w:t>
      </w:r>
    </w:p>
    <w:p w:rsidR="00E82588" w:rsidRPr="00E82588" w:rsidRDefault="00E82588" w:rsidP="00E82588">
      <w:pPr>
        <w:spacing w:before="0" w:beforeAutospacing="0" w:after="0" w:afterAutospacing="0"/>
        <w:jc w:val="left"/>
        <w:rPr>
          <w:rFonts w:ascii="Times New Roman" w:eastAsiaTheme="minorHAnsi" w:hAnsi="Times New Roman"/>
          <w:sz w:val="24"/>
          <w:szCs w:val="24"/>
        </w:rPr>
      </w:pPr>
      <w:r w:rsidRPr="00E82588">
        <w:rPr>
          <w:rFonts w:ascii="Times New Roman" w:eastAsiaTheme="minorHAnsi" w:hAnsi="Times New Roman"/>
          <w:i/>
          <w:sz w:val="24"/>
          <w:szCs w:val="24"/>
        </w:rPr>
        <w:t xml:space="preserve">Voditelj Odjela, </w:t>
      </w:r>
      <w:r w:rsidRPr="00E82588">
        <w:rPr>
          <w:rFonts w:ascii="Times New Roman" w:eastAsiaTheme="minorHAnsi" w:hAnsi="Times New Roman"/>
          <w:sz w:val="24"/>
          <w:szCs w:val="24"/>
        </w:rPr>
        <w:t xml:space="preserve"> broj izvršitelja s 3 u 4.</w:t>
      </w:r>
    </w:p>
    <w:p w:rsidR="00E82588" w:rsidRPr="00E82588" w:rsidRDefault="00E82588" w:rsidP="00E82588">
      <w:pPr>
        <w:spacing w:before="0" w:beforeAutospacing="0" w:after="0" w:afterAutospacing="0"/>
        <w:jc w:val="left"/>
        <w:rPr>
          <w:rFonts w:ascii="Times New Roman" w:eastAsiaTheme="minorHAnsi" w:hAnsi="Times New Roman"/>
          <w:sz w:val="24"/>
          <w:szCs w:val="24"/>
        </w:rPr>
      </w:pPr>
    </w:p>
    <w:p w:rsidR="00E82588" w:rsidRPr="00E82588" w:rsidRDefault="00E82588" w:rsidP="00E82588">
      <w:pPr>
        <w:spacing w:before="0" w:beforeAutospacing="0" w:after="0" w:afterAutospacing="0"/>
        <w:jc w:val="left"/>
        <w:rPr>
          <w:rFonts w:ascii="Times New Roman" w:eastAsiaTheme="minorHAnsi" w:hAnsi="Times New Roman"/>
          <w:sz w:val="24"/>
          <w:szCs w:val="24"/>
        </w:rPr>
      </w:pPr>
      <w:r w:rsidRPr="00E82588">
        <w:rPr>
          <w:rFonts w:ascii="Times New Roman" w:eastAsiaTheme="minorHAnsi" w:hAnsi="Times New Roman"/>
          <w:sz w:val="24"/>
          <w:szCs w:val="24"/>
        </w:rPr>
        <w:t>Članak 4.</w:t>
      </w:r>
    </w:p>
    <w:p w:rsidR="00E82588" w:rsidRPr="00E82588" w:rsidRDefault="00E82588" w:rsidP="00E82588">
      <w:pPr>
        <w:spacing w:before="0" w:beforeAutospacing="0" w:after="0" w:afterAutospacing="0"/>
        <w:jc w:val="left"/>
        <w:rPr>
          <w:rFonts w:ascii="Times New Roman" w:eastAsiaTheme="minorHAnsi" w:hAnsi="Times New Roman"/>
          <w:i/>
          <w:sz w:val="24"/>
          <w:szCs w:val="24"/>
        </w:rPr>
      </w:pPr>
      <w:r w:rsidRPr="00E82588">
        <w:rPr>
          <w:rFonts w:ascii="Times New Roman" w:eastAsiaTheme="minorHAnsi" w:hAnsi="Times New Roman"/>
          <w:sz w:val="24"/>
          <w:szCs w:val="24"/>
        </w:rPr>
        <w:t xml:space="preserve">U privitku I. Pravilnika, pod naslovima </w:t>
      </w:r>
      <w:r w:rsidRPr="00E82588">
        <w:rPr>
          <w:rFonts w:ascii="Times New Roman" w:eastAsiaTheme="minorHAnsi" w:hAnsi="Times New Roman"/>
          <w:i/>
          <w:sz w:val="24"/>
          <w:szCs w:val="24"/>
        </w:rPr>
        <w:t xml:space="preserve">Služba za internu medicinu, Položaji </w:t>
      </w:r>
      <w:proofErr w:type="spellStart"/>
      <w:r w:rsidRPr="00E82588">
        <w:rPr>
          <w:rFonts w:ascii="Times New Roman" w:eastAsiaTheme="minorHAnsi" w:hAnsi="Times New Roman"/>
          <w:i/>
          <w:sz w:val="24"/>
          <w:szCs w:val="24"/>
        </w:rPr>
        <w:t>II.vrste</w:t>
      </w:r>
      <w:proofErr w:type="spellEnd"/>
      <w:r w:rsidRPr="00E82588">
        <w:rPr>
          <w:rFonts w:ascii="Times New Roman" w:eastAsiaTheme="minorHAnsi" w:hAnsi="Times New Roman"/>
          <w:i/>
          <w:sz w:val="24"/>
          <w:szCs w:val="24"/>
        </w:rPr>
        <w:t xml:space="preserve">, pod tč.2 </w:t>
      </w:r>
    </w:p>
    <w:p w:rsidR="00E82588" w:rsidRPr="00E82588" w:rsidRDefault="00E82588" w:rsidP="00E82588">
      <w:pPr>
        <w:spacing w:before="0" w:beforeAutospacing="0" w:after="0" w:afterAutospacing="0"/>
        <w:jc w:val="left"/>
        <w:rPr>
          <w:rFonts w:ascii="Times New Roman" w:eastAsiaTheme="minorHAnsi" w:hAnsi="Times New Roman"/>
          <w:i/>
          <w:sz w:val="24"/>
          <w:szCs w:val="24"/>
        </w:rPr>
      </w:pPr>
      <w:r w:rsidRPr="00E82588">
        <w:rPr>
          <w:rFonts w:ascii="Times New Roman" w:eastAsiaTheme="minorHAnsi" w:hAnsi="Times New Roman"/>
          <w:i/>
          <w:sz w:val="24"/>
          <w:szCs w:val="24"/>
        </w:rPr>
        <w:t>Glavna sestra Odjela, mijenja se broj izvršitelja s 3 u 4.</w:t>
      </w:r>
    </w:p>
    <w:p w:rsidR="00E82588" w:rsidRPr="00E82588" w:rsidRDefault="00E82588" w:rsidP="00E82588">
      <w:pPr>
        <w:spacing w:before="0" w:beforeAutospacing="0" w:after="0" w:afterAutospacing="0"/>
        <w:jc w:val="left"/>
        <w:rPr>
          <w:rFonts w:ascii="Times New Roman" w:eastAsiaTheme="minorHAnsi" w:hAnsi="Times New Roman"/>
          <w:sz w:val="24"/>
          <w:szCs w:val="24"/>
        </w:rPr>
      </w:pPr>
    </w:p>
    <w:p w:rsidR="00E82588" w:rsidRPr="00E82588" w:rsidRDefault="00E82588" w:rsidP="00E82588">
      <w:pPr>
        <w:spacing w:before="0" w:beforeAutospacing="0" w:after="0" w:afterAutospacing="0"/>
        <w:jc w:val="left"/>
        <w:rPr>
          <w:rFonts w:ascii="Times New Roman" w:eastAsiaTheme="minorHAnsi" w:hAnsi="Times New Roman"/>
          <w:sz w:val="24"/>
          <w:szCs w:val="24"/>
        </w:rPr>
      </w:pPr>
      <w:r w:rsidRPr="00E82588">
        <w:rPr>
          <w:rFonts w:ascii="Times New Roman" w:eastAsiaTheme="minorHAnsi" w:hAnsi="Times New Roman"/>
          <w:sz w:val="24"/>
          <w:szCs w:val="24"/>
        </w:rPr>
        <w:t>Članak 5.</w:t>
      </w:r>
    </w:p>
    <w:p w:rsidR="00E82588" w:rsidRDefault="00E82588" w:rsidP="00941092">
      <w:pPr>
        <w:spacing w:before="0" w:beforeAutospacing="0" w:after="0" w:afterAutospacing="0"/>
        <w:jc w:val="left"/>
        <w:rPr>
          <w:rFonts w:ascii="Times New Roman" w:eastAsiaTheme="minorHAnsi" w:hAnsi="Times New Roman"/>
          <w:sz w:val="24"/>
          <w:szCs w:val="24"/>
        </w:rPr>
      </w:pPr>
      <w:r w:rsidRPr="00E82588">
        <w:rPr>
          <w:rFonts w:ascii="Times New Roman" w:eastAsiaTheme="minorHAnsi" w:hAnsi="Times New Roman"/>
          <w:sz w:val="24"/>
          <w:szCs w:val="24"/>
        </w:rPr>
        <w:t>Ostale odredbe Pravilnika ostaju i dalje na snazi.</w:t>
      </w:r>
    </w:p>
    <w:p w:rsidR="00E82588" w:rsidRPr="00E82588" w:rsidRDefault="00E82588" w:rsidP="00941092">
      <w:pPr>
        <w:spacing w:before="0" w:beforeAutospacing="0" w:after="0" w:afterAutospacing="0"/>
        <w:jc w:val="left"/>
        <w:rPr>
          <w:rFonts w:ascii="Times New Roman" w:eastAsiaTheme="minorHAnsi" w:hAnsi="Times New Roman"/>
          <w:sz w:val="24"/>
          <w:szCs w:val="24"/>
        </w:rPr>
      </w:pPr>
    </w:p>
    <w:p w:rsidR="00430D53" w:rsidRPr="009D6B9A" w:rsidRDefault="00430D53" w:rsidP="00430D53">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12. dnevnog reda</w:t>
      </w:r>
    </w:p>
    <w:p w:rsidR="00C71040" w:rsidRPr="009D6B9A" w:rsidRDefault="00C71040" w:rsidP="00430D53">
      <w:pPr>
        <w:spacing w:before="0" w:beforeAutospacing="0" w:after="0" w:afterAutospacing="0"/>
        <w:jc w:val="left"/>
        <w:rPr>
          <w:rFonts w:asciiTheme="minorHAnsi" w:hAnsiTheme="minorHAnsi" w:cstheme="minorHAnsi"/>
          <w:b/>
        </w:rPr>
      </w:pPr>
    </w:p>
    <w:p w:rsidR="009D6B9A" w:rsidRPr="009D6B9A" w:rsidRDefault="00C71040" w:rsidP="009D6B9A">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9D6B9A" w:rsidRPr="009D6B9A" w:rsidRDefault="009D6B9A" w:rsidP="009D6B9A">
      <w:pPr>
        <w:spacing w:before="0" w:beforeAutospacing="0" w:after="0" w:afterAutospacing="0"/>
        <w:jc w:val="left"/>
        <w:rPr>
          <w:rFonts w:asciiTheme="minorHAnsi" w:hAnsiTheme="minorHAnsi" w:cstheme="minorHAnsi"/>
        </w:rPr>
      </w:pPr>
    </w:p>
    <w:p w:rsidR="009D6B9A" w:rsidRPr="009D6B9A" w:rsidRDefault="009D6B9A" w:rsidP="009D6B9A">
      <w:pPr>
        <w:spacing w:before="0" w:beforeAutospacing="0" w:after="0" w:afterAutospacing="0"/>
        <w:rPr>
          <w:rFonts w:asciiTheme="minorHAnsi" w:hAnsiTheme="minorHAnsi" w:cstheme="minorHAnsi"/>
          <w:highlight w:val="yellow"/>
        </w:rPr>
      </w:pPr>
      <w:r w:rsidRPr="009D6B9A">
        <w:rPr>
          <w:rFonts w:asciiTheme="minorHAnsi" w:eastAsiaTheme="minorHAnsi" w:hAnsiTheme="minorHAnsi" w:cstheme="minorHAnsi"/>
          <w:b/>
          <w:color w:val="000000"/>
        </w:rPr>
        <w:t>O D L U K A</w:t>
      </w:r>
    </w:p>
    <w:p w:rsidR="00E82588" w:rsidRDefault="00E82588" w:rsidP="00E82588">
      <w:pPr>
        <w:pStyle w:val="Odlomakpopisa"/>
        <w:ind w:left="1080"/>
        <w:rPr>
          <w:rFonts w:ascii="Times New Roman" w:hAnsi="Times New Roman" w:cs="Times New Roman"/>
          <w:sz w:val="24"/>
          <w:szCs w:val="24"/>
        </w:rPr>
      </w:pPr>
      <w:r w:rsidRPr="00AB7818">
        <w:rPr>
          <w:rFonts w:ascii="Times New Roman" w:hAnsi="Times New Roman" w:cs="Times New Roman"/>
          <w:sz w:val="24"/>
          <w:szCs w:val="24"/>
        </w:rPr>
        <w:t>I. IZMJENE I DOPUNE PRAVILNIKA O PROVOĐENJU POSTUPAKA JEDNOSTAVNE NABAVE ROBA, USLUGA I RADOVA</w:t>
      </w:r>
    </w:p>
    <w:p w:rsidR="00E82588" w:rsidRPr="00AB7818" w:rsidRDefault="00E82588" w:rsidP="00E82588">
      <w:pPr>
        <w:pStyle w:val="Odlomakpopisa"/>
        <w:ind w:left="1080"/>
        <w:rPr>
          <w:rFonts w:ascii="Times New Roman" w:hAnsi="Times New Roman" w:cs="Times New Roman"/>
          <w:sz w:val="24"/>
          <w:szCs w:val="24"/>
        </w:rPr>
      </w:pP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Članak 1</w:t>
      </w:r>
      <w:r>
        <w:rPr>
          <w:rFonts w:ascii="Times New Roman" w:hAnsi="Times New Roman"/>
          <w:sz w:val="24"/>
          <w:szCs w:val="24"/>
        </w:rPr>
        <w:t>.</w:t>
      </w:r>
    </w:p>
    <w:p w:rsidR="00E82588" w:rsidRDefault="00E82588" w:rsidP="00E82588">
      <w:pPr>
        <w:spacing w:after="0"/>
        <w:rPr>
          <w:rFonts w:ascii="Times New Roman" w:hAnsi="Times New Roman"/>
          <w:sz w:val="24"/>
          <w:szCs w:val="24"/>
        </w:rPr>
      </w:pPr>
      <w:r w:rsidRPr="00AB7818">
        <w:rPr>
          <w:rFonts w:ascii="Times New Roman" w:hAnsi="Times New Roman"/>
          <w:sz w:val="24"/>
          <w:szCs w:val="24"/>
        </w:rPr>
        <w:t xml:space="preserve">U Pravilniku o provođenju postupaka jednostavne nabave roba, usluga i radova koji je donijelo Upravno vijeće Opće bolnice Zabok i bolnice hrvatskih veterana na 17. redovnoj sjednici održanoj 27.06.2017. godine (u daljnjem tekstu: Pravilnik), </w:t>
      </w:r>
      <w:r>
        <w:rPr>
          <w:rFonts w:ascii="Times New Roman" w:hAnsi="Times New Roman"/>
          <w:sz w:val="24"/>
          <w:szCs w:val="24"/>
        </w:rPr>
        <w:t>mijenjaju se pojedini članci kako je nadalje navedeno.</w:t>
      </w:r>
    </w:p>
    <w:p w:rsidR="00E82588" w:rsidRDefault="00E82588" w:rsidP="00E82588">
      <w:pPr>
        <w:spacing w:after="0"/>
        <w:rPr>
          <w:rFonts w:ascii="Times New Roman" w:hAnsi="Times New Roman"/>
          <w:sz w:val="24"/>
          <w:szCs w:val="24"/>
        </w:rPr>
      </w:pPr>
    </w:p>
    <w:p w:rsidR="00E82588" w:rsidRDefault="00E82588" w:rsidP="00E82588">
      <w:pPr>
        <w:spacing w:after="0"/>
        <w:rPr>
          <w:rFonts w:ascii="Times New Roman" w:hAnsi="Times New Roman"/>
          <w:sz w:val="24"/>
          <w:szCs w:val="24"/>
        </w:rPr>
      </w:pPr>
      <w:r>
        <w:rPr>
          <w:rFonts w:ascii="Times New Roman" w:hAnsi="Times New Roman"/>
          <w:sz w:val="24"/>
          <w:szCs w:val="24"/>
        </w:rPr>
        <w:t>Članak 2.</w:t>
      </w:r>
    </w:p>
    <w:p w:rsidR="00E82588" w:rsidRPr="00AB7818" w:rsidRDefault="00E82588" w:rsidP="00E82588">
      <w:pPr>
        <w:spacing w:after="0"/>
        <w:rPr>
          <w:rFonts w:ascii="Times New Roman" w:hAnsi="Times New Roman"/>
          <w:sz w:val="24"/>
          <w:szCs w:val="24"/>
        </w:rPr>
      </w:pPr>
      <w:r>
        <w:rPr>
          <w:rFonts w:ascii="Times New Roman" w:hAnsi="Times New Roman"/>
          <w:sz w:val="24"/>
          <w:szCs w:val="24"/>
        </w:rPr>
        <w:t>Č</w:t>
      </w:r>
      <w:r w:rsidRPr="00AB7818">
        <w:rPr>
          <w:rFonts w:ascii="Times New Roman" w:hAnsi="Times New Roman"/>
          <w:sz w:val="24"/>
          <w:szCs w:val="24"/>
        </w:rPr>
        <w:t>lanak 1</w:t>
      </w:r>
      <w:r>
        <w:rPr>
          <w:rFonts w:ascii="Times New Roman" w:hAnsi="Times New Roman"/>
          <w:sz w:val="24"/>
          <w:szCs w:val="24"/>
        </w:rPr>
        <w:t>.,</w:t>
      </w:r>
      <w:r w:rsidRPr="00AB7818">
        <w:rPr>
          <w:rFonts w:ascii="Times New Roman" w:hAnsi="Times New Roman"/>
          <w:sz w:val="24"/>
          <w:szCs w:val="24"/>
        </w:rPr>
        <w:t xml:space="preserve"> stavak 1</w:t>
      </w:r>
      <w:r>
        <w:rPr>
          <w:rFonts w:ascii="Times New Roman" w:hAnsi="Times New Roman"/>
          <w:sz w:val="24"/>
          <w:szCs w:val="24"/>
        </w:rPr>
        <w:t>.,</w:t>
      </w:r>
      <w:r w:rsidRPr="00AB7818">
        <w:rPr>
          <w:rFonts w:ascii="Times New Roman" w:hAnsi="Times New Roman"/>
          <w:sz w:val="24"/>
          <w:szCs w:val="24"/>
        </w:rPr>
        <w:t xml:space="preserve"> mijenja se i glasi:</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Ovim Pravilnikom uređuje se postupak nabave roba, usluga i radova koje provodi Opća bolnica Zabok i bolnica hrvatskih veterana kao Naručitelj (u daljnjem tekstu: Naručitelj), za nabavu robe ili usluge procijenjene vrijednosti manje od 26.540,00 EUR bez PDV-a, za nabavu radova procijenjene vrijednosti manje od 66.360,00 EUR bez PDV-a (u daljnjem tekstu: jednostavna nabava).</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Članak 1</w:t>
      </w:r>
      <w:r>
        <w:rPr>
          <w:rFonts w:ascii="Times New Roman" w:hAnsi="Times New Roman"/>
          <w:sz w:val="24"/>
          <w:szCs w:val="24"/>
        </w:rPr>
        <w:t>.,</w:t>
      </w:r>
      <w:r w:rsidRPr="00AB7818">
        <w:rPr>
          <w:rFonts w:ascii="Times New Roman" w:hAnsi="Times New Roman"/>
          <w:sz w:val="24"/>
          <w:szCs w:val="24"/>
        </w:rPr>
        <w:t xml:space="preserve"> stavak 2</w:t>
      </w:r>
      <w:r>
        <w:rPr>
          <w:rFonts w:ascii="Times New Roman" w:hAnsi="Times New Roman"/>
          <w:sz w:val="24"/>
          <w:szCs w:val="24"/>
        </w:rPr>
        <w:t>.,</w:t>
      </w:r>
      <w:r w:rsidRPr="00AB7818">
        <w:rPr>
          <w:rFonts w:ascii="Times New Roman" w:hAnsi="Times New Roman"/>
          <w:sz w:val="24"/>
          <w:szCs w:val="24"/>
        </w:rPr>
        <w:t xml:space="preserve"> mijenja se i glasi:</w:t>
      </w:r>
    </w:p>
    <w:p w:rsidR="00E82588" w:rsidRDefault="00E82588" w:rsidP="00E82588">
      <w:pPr>
        <w:spacing w:after="0"/>
        <w:rPr>
          <w:rFonts w:ascii="Times New Roman" w:hAnsi="Times New Roman"/>
          <w:sz w:val="24"/>
          <w:szCs w:val="24"/>
        </w:rPr>
      </w:pPr>
      <w:r w:rsidRPr="00AB7818">
        <w:rPr>
          <w:rFonts w:ascii="Times New Roman" w:hAnsi="Times New Roman"/>
          <w:sz w:val="24"/>
          <w:szCs w:val="24"/>
        </w:rPr>
        <w:t xml:space="preserve">Prilikom nabave roba, usluga i radova, pored ovog Pravilnika, obvezno je primjenjivati i druge važeće zakone, </w:t>
      </w:r>
      <w:proofErr w:type="spellStart"/>
      <w:r w:rsidRPr="00AB7818">
        <w:rPr>
          <w:rFonts w:ascii="Times New Roman" w:hAnsi="Times New Roman"/>
          <w:sz w:val="24"/>
          <w:szCs w:val="24"/>
        </w:rPr>
        <w:t>podzakonske</w:t>
      </w:r>
      <w:proofErr w:type="spellEnd"/>
      <w:r w:rsidRPr="00AB7818">
        <w:rPr>
          <w:rFonts w:ascii="Times New Roman" w:hAnsi="Times New Roman"/>
          <w:sz w:val="24"/>
          <w:szCs w:val="24"/>
        </w:rPr>
        <w:t xml:space="preserve"> akte, upute, odluke i pravilnike koji uređuju područja djelatnosti povezane s predmetom nabave te poštivati načela iz ZJN-a.</w:t>
      </w:r>
    </w:p>
    <w:p w:rsidR="00E82588" w:rsidRPr="00AB781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Pr>
          <w:rFonts w:ascii="Times New Roman" w:hAnsi="Times New Roman"/>
          <w:sz w:val="24"/>
          <w:szCs w:val="24"/>
        </w:rPr>
        <w:t>Članak 3.</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Članak 3</w:t>
      </w:r>
      <w:r>
        <w:rPr>
          <w:rFonts w:ascii="Times New Roman" w:hAnsi="Times New Roman"/>
          <w:sz w:val="24"/>
          <w:szCs w:val="24"/>
        </w:rPr>
        <w:t>.,</w:t>
      </w:r>
      <w:r w:rsidRPr="00AB7818">
        <w:rPr>
          <w:rFonts w:ascii="Times New Roman" w:hAnsi="Times New Roman"/>
          <w:sz w:val="24"/>
          <w:szCs w:val="24"/>
        </w:rPr>
        <w:t xml:space="preserve"> stavak 2</w:t>
      </w:r>
      <w:r>
        <w:rPr>
          <w:rFonts w:ascii="Times New Roman" w:hAnsi="Times New Roman"/>
          <w:sz w:val="24"/>
          <w:szCs w:val="24"/>
        </w:rPr>
        <w:t>.,</w:t>
      </w:r>
      <w:r w:rsidRPr="00AB7818">
        <w:rPr>
          <w:rFonts w:ascii="Times New Roman" w:hAnsi="Times New Roman"/>
          <w:sz w:val="24"/>
          <w:szCs w:val="24"/>
        </w:rPr>
        <w:t xml:space="preserve"> mijenja se i glasi:</w:t>
      </w:r>
    </w:p>
    <w:p w:rsidR="00E82588" w:rsidRDefault="00E82588" w:rsidP="00E82588">
      <w:pPr>
        <w:spacing w:after="0"/>
        <w:rPr>
          <w:rFonts w:ascii="Times New Roman" w:hAnsi="Times New Roman"/>
          <w:sz w:val="24"/>
          <w:szCs w:val="24"/>
        </w:rPr>
      </w:pPr>
      <w:r w:rsidRPr="00AB7818">
        <w:rPr>
          <w:rFonts w:ascii="Times New Roman" w:hAnsi="Times New Roman"/>
          <w:sz w:val="24"/>
          <w:szCs w:val="24"/>
        </w:rPr>
        <w:t>Za predmete nabave čija je procijenjena vrijednost manja od 26.540,00 EUR za nabavu roba i usluga, odnosno manja od 66.360,00 EUR za nabavu radova, Naručitelj u Plan nabave unosi podatke sukladno odredbama ZJN.</w:t>
      </w:r>
    </w:p>
    <w:p w:rsidR="00E82588" w:rsidRPr="00AB781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Pr>
          <w:rFonts w:ascii="Times New Roman" w:hAnsi="Times New Roman"/>
          <w:sz w:val="24"/>
          <w:szCs w:val="24"/>
        </w:rPr>
        <w:t>Članak 4.</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Članak 5</w:t>
      </w:r>
      <w:r>
        <w:rPr>
          <w:rFonts w:ascii="Times New Roman" w:hAnsi="Times New Roman"/>
          <w:sz w:val="24"/>
          <w:szCs w:val="24"/>
        </w:rPr>
        <w:t>.</w:t>
      </w:r>
      <w:r w:rsidRPr="00AB7818">
        <w:rPr>
          <w:rFonts w:ascii="Times New Roman" w:hAnsi="Times New Roman"/>
          <w:sz w:val="24"/>
          <w:szCs w:val="24"/>
        </w:rPr>
        <w:t xml:space="preserve"> mijenja se i glasi:</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Nabava iz članka 1 Pravilnika dijeli se na nabavu prema vrijednosnim pragovima na sljedeći način:</w:t>
      </w:r>
    </w:p>
    <w:p w:rsidR="00E82588" w:rsidRPr="00AB7818" w:rsidRDefault="00E82588" w:rsidP="00514574">
      <w:pPr>
        <w:pStyle w:val="Odlomakpopisa"/>
        <w:numPr>
          <w:ilvl w:val="0"/>
          <w:numId w:val="58"/>
        </w:numPr>
        <w:contextualSpacing/>
        <w:rPr>
          <w:rFonts w:ascii="Times New Roman" w:hAnsi="Times New Roman" w:cs="Times New Roman"/>
          <w:sz w:val="24"/>
          <w:szCs w:val="24"/>
        </w:rPr>
      </w:pPr>
      <w:r w:rsidRPr="00AB7818">
        <w:rPr>
          <w:rFonts w:ascii="Times New Roman" w:hAnsi="Times New Roman" w:cs="Times New Roman"/>
          <w:sz w:val="24"/>
          <w:szCs w:val="24"/>
        </w:rPr>
        <w:t>Jednostavna nabava procijenjene vrijednosti manje od 9.290,00 EUR</w:t>
      </w:r>
    </w:p>
    <w:p w:rsidR="00E82588" w:rsidRPr="00AB7818" w:rsidRDefault="00E82588" w:rsidP="00514574">
      <w:pPr>
        <w:pStyle w:val="Odlomakpopisa"/>
        <w:numPr>
          <w:ilvl w:val="0"/>
          <w:numId w:val="58"/>
        </w:numPr>
        <w:contextualSpacing/>
        <w:rPr>
          <w:rFonts w:ascii="Times New Roman" w:hAnsi="Times New Roman" w:cs="Times New Roman"/>
          <w:sz w:val="24"/>
          <w:szCs w:val="24"/>
        </w:rPr>
      </w:pPr>
      <w:r w:rsidRPr="00AB7818">
        <w:rPr>
          <w:rFonts w:ascii="Times New Roman" w:hAnsi="Times New Roman" w:cs="Times New Roman"/>
          <w:sz w:val="24"/>
          <w:szCs w:val="24"/>
        </w:rPr>
        <w:t>Jednostavna nabava procijenjene vrijednosti jednake ili već od 9.290,00 EUR, a do 26.540,00 EUR za robu i usluge</w:t>
      </w:r>
    </w:p>
    <w:p w:rsidR="00E82588" w:rsidRPr="00AB7818" w:rsidRDefault="00E82588" w:rsidP="00514574">
      <w:pPr>
        <w:pStyle w:val="Odlomakpopisa"/>
        <w:numPr>
          <w:ilvl w:val="0"/>
          <w:numId w:val="58"/>
        </w:numPr>
        <w:contextualSpacing/>
        <w:rPr>
          <w:rFonts w:ascii="Times New Roman" w:hAnsi="Times New Roman" w:cs="Times New Roman"/>
          <w:sz w:val="24"/>
          <w:szCs w:val="24"/>
        </w:rPr>
      </w:pPr>
      <w:r w:rsidRPr="00AB7818">
        <w:rPr>
          <w:rFonts w:ascii="Times New Roman" w:hAnsi="Times New Roman" w:cs="Times New Roman"/>
          <w:sz w:val="24"/>
          <w:szCs w:val="24"/>
        </w:rPr>
        <w:t>Jednostavna nabava procijenjena vrijednost jednake ili veće od 9.290,00 EUR, a do 66.360,00 EUR za radove.</w:t>
      </w:r>
    </w:p>
    <w:p w:rsidR="00E82588" w:rsidRDefault="00E82588" w:rsidP="00E82588">
      <w:pPr>
        <w:spacing w:after="0"/>
        <w:rPr>
          <w:rFonts w:ascii="Times New Roman" w:hAnsi="Times New Roman"/>
          <w:b/>
          <w:bCs/>
          <w:sz w:val="24"/>
          <w:szCs w:val="24"/>
        </w:rPr>
      </w:pPr>
    </w:p>
    <w:p w:rsidR="00E82588" w:rsidRPr="00AB7818" w:rsidRDefault="00E82588" w:rsidP="00E82588">
      <w:pPr>
        <w:spacing w:after="0"/>
        <w:rPr>
          <w:rFonts w:ascii="Times New Roman" w:hAnsi="Times New Roman"/>
          <w:bCs/>
          <w:sz w:val="24"/>
          <w:szCs w:val="24"/>
        </w:rPr>
      </w:pPr>
      <w:r w:rsidRPr="00AB7818">
        <w:rPr>
          <w:rFonts w:ascii="Times New Roman" w:hAnsi="Times New Roman"/>
          <w:bCs/>
          <w:sz w:val="24"/>
          <w:szCs w:val="24"/>
        </w:rPr>
        <w:t>Članak 5.</w:t>
      </w:r>
    </w:p>
    <w:p w:rsidR="00E82588" w:rsidRDefault="00E82588" w:rsidP="00E82588">
      <w:pPr>
        <w:spacing w:after="0"/>
        <w:rPr>
          <w:rFonts w:ascii="Times New Roman" w:hAnsi="Times New Roman"/>
          <w:bCs/>
          <w:sz w:val="24"/>
          <w:szCs w:val="24"/>
        </w:rPr>
      </w:pPr>
      <w:r w:rsidRPr="00AB7818">
        <w:rPr>
          <w:rFonts w:ascii="Times New Roman" w:hAnsi="Times New Roman"/>
          <w:bCs/>
          <w:sz w:val="24"/>
          <w:szCs w:val="24"/>
        </w:rPr>
        <w:t>Naslov Nabava roba, usluga i radova čija je procijenjena vrijednost manja od 70.000,00 kn mijenja se i sada glasi: Nabava roba, usluga i radova čija je procijenjena vrijednost manja od 9.290,00 EUR</w:t>
      </w:r>
      <w:r>
        <w:rPr>
          <w:rFonts w:ascii="Times New Roman" w:hAnsi="Times New Roman"/>
          <w:bCs/>
          <w:sz w:val="24"/>
          <w:szCs w:val="24"/>
        </w:rPr>
        <w:t>-a.</w:t>
      </w:r>
    </w:p>
    <w:p w:rsidR="00E82588" w:rsidRPr="00AB7818" w:rsidRDefault="00E82588" w:rsidP="00E82588">
      <w:pPr>
        <w:spacing w:after="0"/>
        <w:rPr>
          <w:rFonts w:ascii="Times New Roman" w:hAnsi="Times New Roman"/>
          <w:bCs/>
          <w:sz w:val="24"/>
          <w:szCs w:val="24"/>
        </w:rPr>
      </w:pPr>
    </w:p>
    <w:p w:rsidR="00E82588" w:rsidRPr="00AB7818" w:rsidRDefault="00E82588" w:rsidP="00E82588">
      <w:pPr>
        <w:spacing w:after="0"/>
        <w:rPr>
          <w:rFonts w:ascii="Times New Roman" w:hAnsi="Times New Roman"/>
          <w:bCs/>
          <w:sz w:val="24"/>
          <w:szCs w:val="24"/>
        </w:rPr>
      </w:pPr>
      <w:r>
        <w:rPr>
          <w:rFonts w:ascii="Times New Roman" w:hAnsi="Times New Roman"/>
          <w:bCs/>
          <w:sz w:val="24"/>
          <w:szCs w:val="24"/>
        </w:rPr>
        <w:t>Članak 6.</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Članak 6</w:t>
      </w:r>
      <w:r>
        <w:rPr>
          <w:rFonts w:ascii="Times New Roman" w:hAnsi="Times New Roman"/>
          <w:sz w:val="24"/>
          <w:szCs w:val="24"/>
        </w:rPr>
        <w:t>.</w:t>
      </w:r>
      <w:r w:rsidRPr="00AB7818">
        <w:rPr>
          <w:rFonts w:ascii="Times New Roman" w:hAnsi="Times New Roman"/>
          <w:sz w:val="24"/>
          <w:szCs w:val="24"/>
        </w:rPr>
        <w:t xml:space="preserve"> mijenja se i glasi:</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 xml:space="preserve">Nabavu roba usluga i radova čija je procijenjena vrijednost manja od 9.290,00 EUR, Naručitelj provodi izdavanjem narudžbenica, osim u posebnim slučajevima u kojima je obvezan sklopiti pisani ugovor, primjerice za izvođenje radova, projektiranje i stručni nadzor nad izvođenjem radova. </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Za izdavanje narudžbenica, odnosno za sklapanje ugovora jednostavne nabave čija je procijenjena vrijednost manja od 9.290,00 EUR, dovoljna je jedna ponuda.</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Nabavu čija je procijenjena vrijednost manja od 9.290,00 EUR provodi Odjel za nabavu.</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Odjel za nabavu o jednostavnoj nabavi vodi evidenciju. Evidencija sadrži najmanje odredbe o nazivu ugovornih strana, predmetu nabave i ugovornu cijenu. Evidencija se objavljuje na internetskim stranicama Naručitelja i ažurira kvartalno.</w:t>
      </w:r>
    </w:p>
    <w:p w:rsidR="00E82588" w:rsidRDefault="00E82588" w:rsidP="00E82588">
      <w:pPr>
        <w:spacing w:after="0"/>
        <w:rPr>
          <w:rFonts w:ascii="Times New Roman" w:hAnsi="Times New Roman"/>
          <w:b/>
          <w:bCs/>
          <w:sz w:val="24"/>
          <w:szCs w:val="24"/>
        </w:rPr>
      </w:pPr>
    </w:p>
    <w:p w:rsidR="00E82588" w:rsidRPr="00AB7818" w:rsidRDefault="00E82588" w:rsidP="00E82588">
      <w:pPr>
        <w:spacing w:after="0"/>
        <w:rPr>
          <w:rFonts w:ascii="Times New Roman" w:hAnsi="Times New Roman"/>
          <w:bCs/>
          <w:sz w:val="24"/>
          <w:szCs w:val="24"/>
        </w:rPr>
      </w:pPr>
      <w:r w:rsidRPr="00AB7818">
        <w:rPr>
          <w:rFonts w:ascii="Times New Roman" w:hAnsi="Times New Roman"/>
          <w:bCs/>
          <w:sz w:val="24"/>
          <w:szCs w:val="24"/>
        </w:rPr>
        <w:t>Članak 7.</w:t>
      </w:r>
    </w:p>
    <w:p w:rsidR="00E82588" w:rsidRPr="00AB7818" w:rsidRDefault="00E82588" w:rsidP="00E82588">
      <w:pPr>
        <w:spacing w:after="0"/>
        <w:rPr>
          <w:rFonts w:ascii="Times New Roman" w:hAnsi="Times New Roman"/>
          <w:bCs/>
          <w:sz w:val="24"/>
          <w:szCs w:val="24"/>
        </w:rPr>
      </w:pPr>
      <w:r w:rsidRPr="00AB7818">
        <w:rPr>
          <w:rFonts w:ascii="Times New Roman" w:hAnsi="Times New Roman"/>
          <w:bCs/>
          <w:sz w:val="24"/>
          <w:szCs w:val="24"/>
        </w:rPr>
        <w:t>Naslov: Nabava roba, usluga i radova čija je procijenjena vrijednost jednaka ili veća od 70.000,00 kuna, a do 200.000,00 kuna za robu i usluge i do 500.000,00 kuna za radove mijenja se i sada glasi: Nabava roba, usluga i radova čija je procijenjena vrijednost jednaka ili veća od 9.290,00 EUR, a do 26.540,00 EUR za robu i usluge i do 66.360,00 EUR za radove</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Pr>
          <w:rFonts w:ascii="Times New Roman" w:hAnsi="Times New Roman"/>
          <w:sz w:val="24"/>
          <w:szCs w:val="24"/>
        </w:rPr>
        <w:t>Članak 8.</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Članak 7</w:t>
      </w:r>
      <w:r>
        <w:rPr>
          <w:rFonts w:ascii="Times New Roman" w:hAnsi="Times New Roman"/>
          <w:sz w:val="24"/>
          <w:szCs w:val="24"/>
        </w:rPr>
        <w:t>.</w:t>
      </w:r>
      <w:r w:rsidRPr="00AB7818">
        <w:rPr>
          <w:rFonts w:ascii="Times New Roman" w:hAnsi="Times New Roman"/>
          <w:sz w:val="24"/>
          <w:szCs w:val="24"/>
        </w:rPr>
        <w:t xml:space="preserve"> mijenja se i glasi:</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Nabavu čija je procijenjena vrijednost jednaka ili veća od 9.290,00 EUR, a do 26.540,00 EUR za robu i usluge i do 66.360,00 EUR za radove, provodi Odjel za nabavu.</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Naručitelj provodi nabavu prikupljanjem ponuda od najmanje tri gospodarska subjekta, a samo iznimno je dovoljna jedna ponuda što se obavezno obrazlaže u Odluci o provedbi nabave na koju se ne primjenjuje ZJN.</w:t>
      </w:r>
    </w:p>
    <w:p w:rsidR="00E82588" w:rsidRDefault="00E82588" w:rsidP="00E82588">
      <w:pPr>
        <w:spacing w:after="0"/>
        <w:rPr>
          <w:rFonts w:ascii="Times New Roman" w:hAnsi="Times New Roman"/>
          <w:sz w:val="24"/>
          <w:szCs w:val="24"/>
        </w:rPr>
      </w:pPr>
    </w:p>
    <w:p w:rsidR="00E82588" w:rsidRDefault="00E82588" w:rsidP="00E82588">
      <w:pPr>
        <w:spacing w:after="0"/>
        <w:rPr>
          <w:rFonts w:ascii="Times New Roman" w:hAnsi="Times New Roman"/>
          <w:sz w:val="24"/>
          <w:szCs w:val="24"/>
        </w:rPr>
      </w:pPr>
      <w:r w:rsidRPr="00AB7818">
        <w:rPr>
          <w:rFonts w:ascii="Times New Roman" w:hAnsi="Times New Roman"/>
          <w:sz w:val="24"/>
          <w:szCs w:val="24"/>
        </w:rPr>
        <w:t xml:space="preserve">U Odluci o provedbi nabave obavezno se navodi sklapa li se ugovor ili se izdaje narudžbenica. </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Odjel za nabavu vodi evidenciju o ovoj nabavi. Evidencija sadrži najmanje odredbe o nazivu ugovornih strana, nazivu predmeta nabave, vrsti postupka nabave i ugovornu cijenu.</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Evidencija se objavljuje na internetskim stranicama Naručitelja i ažurira kvartalno.</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Pr>
          <w:rFonts w:ascii="Times New Roman" w:hAnsi="Times New Roman"/>
          <w:sz w:val="24"/>
          <w:szCs w:val="24"/>
        </w:rPr>
        <w:t>Članak 9.</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Članak 8</w:t>
      </w:r>
      <w:r>
        <w:rPr>
          <w:rFonts w:ascii="Times New Roman" w:hAnsi="Times New Roman"/>
          <w:sz w:val="24"/>
          <w:szCs w:val="24"/>
        </w:rPr>
        <w:t>.</w:t>
      </w:r>
      <w:r w:rsidRPr="00AB7818">
        <w:rPr>
          <w:rFonts w:ascii="Times New Roman" w:hAnsi="Times New Roman"/>
          <w:sz w:val="24"/>
          <w:szCs w:val="24"/>
        </w:rPr>
        <w:t xml:space="preserve"> mijenja se i  glasi:</w:t>
      </w:r>
    </w:p>
    <w:p w:rsidR="00E82588" w:rsidRDefault="00E82588" w:rsidP="00E82588">
      <w:pPr>
        <w:spacing w:after="0"/>
        <w:rPr>
          <w:rFonts w:ascii="Times New Roman" w:hAnsi="Times New Roman"/>
          <w:sz w:val="24"/>
          <w:szCs w:val="24"/>
        </w:rPr>
      </w:pPr>
      <w:r w:rsidRPr="00AB7818">
        <w:rPr>
          <w:rFonts w:ascii="Times New Roman" w:hAnsi="Times New Roman"/>
          <w:sz w:val="24"/>
          <w:szCs w:val="24"/>
        </w:rPr>
        <w:t>Ugovori koju su sklopljeni vezano za jednostavnu nabavu evidentiraju se u Registru ugovora o javnoj nabavi sukladno članku 28 ZJN.</w:t>
      </w:r>
    </w:p>
    <w:p w:rsidR="00E82588" w:rsidRPr="00AB7818" w:rsidRDefault="00E82588" w:rsidP="00E82588">
      <w:pPr>
        <w:spacing w:after="0"/>
        <w:rPr>
          <w:rFonts w:ascii="Times New Roman" w:hAnsi="Times New Roman"/>
          <w:sz w:val="24"/>
          <w:szCs w:val="24"/>
        </w:rPr>
      </w:pPr>
    </w:p>
    <w:p w:rsidR="00E82588" w:rsidRDefault="00E82588" w:rsidP="00E82588">
      <w:pPr>
        <w:spacing w:after="0"/>
        <w:rPr>
          <w:rFonts w:ascii="Times New Roman" w:hAnsi="Times New Roman"/>
          <w:sz w:val="24"/>
          <w:szCs w:val="24"/>
        </w:rPr>
      </w:pP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Pr>
          <w:rFonts w:ascii="Times New Roman" w:hAnsi="Times New Roman"/>
          <w:sz w:val="24"/>
          <w:szCs w:val="24"/>
        </w:rPr>
        <w:t>Članak 10.</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Članak 9 mijenja se i glasi:</w:t>
      </w: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Radi provođenja nabave čija je procijenjena vrijednost jednaka ili veća od 9.290,00 EUR, a do 26.540,00 EUR za robu i usluge i do 66.360,00 EUR za radove, Naručitelj u svakom postupku nabave donosi pisanu Odluku koju potpisuje ravnatelj ili osoba koju on ovlasti.</w:t>
      </w:r>
    </w:p>
    <w:p w:rsidR="00E82588" w:rsidRDefault="00E82588" w:rsidP="00E82588">
      <w:pPr>
        <w:spacing w:after="0"/>
        <w:rPr>
          <w:rFonts w:ascii="Times New Roman" w:hAnsi="Times New Roman"/>
          <w:sz w:val="24"/>
          <w:szCs w:val="24"/>
        </w:rPr>
      </w:pPr>
    </w:p>
    <w:p w:rsidR="00E82588" w:rsidRPr="00AB7818" w:rsidRDefault="00E82588" w:rsidP="00E82588">
      <w:pPr>
        <w:spacing w:after="0"/>
        <w:rPr>
          <w:rFonts w:ascii="Times New Roman" w:hAnsi="Times New Roman"/>
          <w:sz w:val="24"/>
          <w:szCs w:val="24"/>
        </w:rPr>
      </w:pPr>
      <w:r w:rsidRPr="00AB7818">
        <w:rPr>
          <w:rFonts w:ascii="Times New Roman" w:hAnsi="Times New Roman"/>
          <w:sz w:val="24"/>
          <w:szCs w:val="24"/>
        </w:rPr>
        <w:t>Odluka o provedbi nabave na koju se ne primjenjuje ZJN obavezno sadrži:</w:t>
      </w:r>
    </w:p>
    <w:p w:rsidR="00E82588" w:rsidRPr="00AB7818" w:rsidRDefault="00E82588" w:rsidP="00514574">
      <w:pPr>
        <w:pStyle w:val="Odlomakpopisa"/>
        <w:numPr>
          <w:ilvl w:val="0"/>
          <w:numId w:val="59"/>
        </w:numPr>
        <w:contextualSpacing/>
        <w:rPr>
          <w:rFonts w:ascii="Times New Roman" w:hAnsi="Times New Roman" w:cs="Times New Roman"/>
          <w:sz w:val="24"/>
          <w:szCs w:val="24"/>
        </w:rPr>
      </w:pPr>
      <w:r w:rsidRPr="00AB7818">
        <w:rPr>
          <w:rFonts w:ascii="Times New Roman" w:hAnsi="Times New Roman" w:cs="Times New Roman"/>
          <w:sz w:val="24"/>
          <w:szCs w:val="24"/>
        </w:rPr>
        <w:t>Naziv predmeta nabave</w:t>
      </w:r>
    </w:p>
    <w:p w:rsidR="00E82588" w:rsidRPr="00AB7818" w:rsidRDefault="00E82588" w:rsidP="00514574">
      <w:pPr>
        <w:pStyle w:val="Odlomakpopisa"/>
        <w:numPr>
          <w:ilvl w:val="0"/>
          <w:numId w:val="59"/>
        </w:numPr>
        <w:contextualSpacing/>
        <w:rPr>
          <w:rFonts w:ascii="Times New Roman" w:hAnsi="Times New Roman" w:cs="Times New Roman"/>
          <w:sz w:val="24"/>
          <w:szCs w:val="24"/>
        </w:rPr>
      </w:pPr>
      <w:r w:rsidRPr="00AB7818">
        <w:rPr>
          <w:rFonts w:ascii="Times New Roman" w:hAnsi="Times New Roman" w:cs="Times New Roman"/>
          <w:sz w:val="24"/>
          <w:szCs w:val="24"/>
        </w:rPr>
        <w:t>Procijenjenu vrijednost predmeta nabave</w:t>
      </w:r>
    </w:p>
    <w:p w:rsidR="00E82588" w:rsidRPr="00AB7818" w:rsidRDefault="00E82588" w:rsidP="00514574">
      <w:pPr>
        <w:pStyle w:val="Odlomakpopisa"/>
        <w:numPr>
          <w:ilvl w:val="0"/>
          <w:numId w:val="59"/>
        </w:numPr>
        <w:contextualSpacing/>
        <w:rPr>
          <w:rFonts w:ascii="Times New Roman" w:hAnsi="Times New Roman" w:cs="Times New Roman"/>
          <w:sz w:val="24"/>
          <w:szCs w:val="24"/>
        </w:rPr>
      </w:pPr>
      <w:r w:rsidRPr="00AB7818">
        <w:rPr>
          <w:rFonts w:ascii="Times New Roman" w:hAnsi="Times New Roman" w:cs="Times New Roman"/>
          <w:sz w:val="24"/>
          <w:szCs w:val="24"/>
        </w:rPr>
        <w:t>Mjesto i rok ispunjenja</w:t>
      </w:r>
    </w:p>
    <w:p w:rsidR="00E82588" w:rsidRPr="00AB7818" w:rsidRDefault="00E82588" w:rsidP="00514574">
      <w:pPr>
        <w:pStyle w:val="Odlomakpopisa"/>
        <w:numPr>
          <w:ilvl w:val="0"/>
          <w:numId w:val="59"/>
        </w:numPr>
        <w:contextualSpacing/>
        <w:rPr>
          <w:rFonts w:ascii="Times New Roman" w:hAnsi="Times New Roman" w:cs="Times New Roman"/>
          <w:sz w:val="24"/>
          <w:szCs w:val="24"/>
        </w:rPr>
      </w:pPr>
      <w:r w:rsidRPr="00AB7818">
        <w:rPr>
          <w:rFonts w:ascii="Times New Roman" w:hAnsi="Times New Roman" w:cs="Times New Roman"/>
          <w:sz w:val="24"/>
          <w:szCs w:val="24"/>
        </w:rPr>
        <w:t>Navod o tome koliko je gospodarskih subjekata potrebno pozvati za dostavu ponude, odnosno je li potrebno objaviti poziv za dostavu ponuda na internetskim stranicama Naručitelja</w:t>
      </w:r>
    </w:p>
    <w:p w:rsidR="00E82588" w:rsidRPr="00AB7818" w:rsidRDefault="00E82588" w:rsidP="00514574">
      <w:pPr>
        <w:pStyle w:val="Odlomakpopisa"/>
        <w:numPr>
          <w:ilvl w:val="0"/>
          <w:numId w:val="59"/>
        </w:numPr>
        <w:contextualSpacing/>
        <w:rPr>
          <w:rFonts w:ascii="Times New Roman" w:hAnsi="Times New Roman" w:cs="Times New Roman"/>
          <w:sz w:val="24"/>
          <w:szCs w:val="24"/>
        </w:rPr>
      </w:pPr>
      <w:r w:rsidRPr="00AB7818">
        <w:rPr>
          <w:rFonts w:ascii="Times New Roman" w:hAnsi="Times New Roman" w:cs="Times New Roman"/>
          <w:sz w:val="24"/>
          <w:szCs w:val="24"/>
        </w:rPr>
        <w:t>Kriterij za odabir ponude</w:t>
      </w:r>
    </w:p>
    <w:p w:rsidR="00E82588" w:rsidRDefault="00E82588" w:rsidP="00514574">
      <w:pPr>
        <w:pStyle w:val="Odlomakpopisa"/>
        <w:numPr>
          <w:ilvl w:val="0"/>
          <w:numId w:val="59"/>
        </w:numPr>
        <w:contextualSpacing/>
        <w:rPr>
          <w:rFonts w:ascii="Times New Roman" w:hAnsi="Times New Roman" w:cs="Times New Roman"/>
          <w:sz w:val="24"/>
          <w:szCs w:val="24"/>
        </w:rPr>
      </w:pPr>
      <w:r w:rsidRPr="00AB7818">
        <w:rPr>
          <w:rFonts w:ascii="Times New Roman" w:hAnsi="Times New Roman" w:cs="Times New Roman"/>
          <w:sz w:val="24"/>
          <w:szCs w:val="24"/>
        </w:rPr>
        <w:t>Navod o tome sklapa li se ugovor ili se izdaje narudžbenica</w:t>
      </w:r>
      <w:r>
        <w:rPr>
          <w:rFonts w:ascii="Times New Roman" w:hAnsi="Times New Roman" w:cs="Times New Roman"/>
          <w:sz w:val="24"/>
          <w:szCs w:val="24"/>
        </w:rPr>
        <w:t>.</w:t>
      </w:r>
    </w:p>
    <w:p w:rsidR="00E82588" w:rsidRPr="00AB7818" w:rsidRDefault="00E82588" w:rsidP="00E82588">
      <w:pPr>
        <w:pStyle w:val="Odlomakpopisa"/>
        <w:rPr>
          <w:rFonts w:ascii="Times New Roman" w:hAnsi="Times New Roman" w:cs="Times New Roman"/>
          <w:sz w:val="24"/>
          <w:szCs w:val="24"/>
        </w:rPr>
      </w:pPr>
    </w:p>
    <w:p w:rsidR="00E82588" w:rsidRPr="00AB7818" w:rsidRDefault="00E82588" w:rsidP="00E82588">
      <w:pPr>
        <w:spacing w:after="0"/>
        <w:ind w:left="360"/>
        <w:rPr>
          <w:rFonts w:ascii="Times New Roman" w:hAnsi="Times New Roman"/>
          <w:sz w:val="24"/>
          <w:szCs w:val="24"/>
        </w:rPr>
      </w:pPr>
      <w:r>
        <w:rPr>
          <w:rFonts w:ascii="Times New Roman" w:hAnsi="Times New Roman"/>
          <w:sz w:val="24"/>
          <w:szCs w:val="24"/>
        </w:rPr>
        <w:t>Članak 11.</w:t>
      </w:r>
    </w:p>
    <w:p w:rsidR="00E82588" w:rsidRPr="00AB7818" w:rsidRDefault="00E82588" w:rsidP="00E82588">
      <w:pPr>
        <w:spacing w:after="0"/>
        <w:ind w:left="360"/>
        <w:rPr>
          <w:rFonts w:ascii="Times New Roman" w:hAnsi="Times New Roman"/>
          <w:sz w:val="24"/>
          <w:szCs w:val="24"/>
        </w:rPr>
      </w:pPr>
      <w:r w:rsidRPr="00AB7818">
        <w:rPr>
          <w:rFonts w:ascii="Times New Roman" w:hAnsi="Times New Roman"/>
          <w:sz w:val="24"/>
          <w:szCs w:val="24"/>
        </w:rPr>
        <w:t>Članak 10 stavak 1 mijenja se i sada glasi: Poziv za dostavu ponuda Naručitelj dostavlja na adrese gospodarskih subjekata, a može se objaviti na internetskim stranicama Naručitelja.</w:t>
      </w:r>
    </w:p>
    <w:p w:rsidR="00E82588" w:rsidRPr="00AB7818" w:rsidRDefault="00E82588" w:rsidP="00E82588">
      <w:pPr>
        <w:spacing w:after="0"/>
        <w:ind w:left="360"/>
        <w:rPr>
          <w:rFonts w:ascii="Times New Roman" w:hAnsi="Times New Roman"/>
          <w:sz w:val="24"/>
          <w:szCs w:val="24"/>
        </w:rPr>
      </w:pPr>
      <w:r w:rsidRPr="00AB7818">
        <w:rPr>
          <w:rFonts w:ascii="Times New Roman" w:hAnsi="Times New Roman"/>
          <w:sz w:val="24"/>
          <w:szCs w:val="24"/>
        </w:rPr>
        <w:t>Članak 10 stavak 2 mijenja se i sada glasi: Iznimno od stavka 1 ovog članka, Poziv na dostavu ponuda Naručitelj dostavlja na adrese gospodarskih subjekata i obavezno ga objavljuje na internetskim stranicama Naručitelja za procijenjenu vrijednost nabave kako slijedi:</w:t>
      </w:r>
    </w:p>
    <w:p w:rsidR="00E82588" w:rsidRPr="00AB7818" w:rsidRDefault="00E82588" w:rsidP="00E82588">
      <w:pPr>
        <w:spacing w:after="0"/>
        <w:ind w:left="357"/>
        <w:rPr>
          <w:rFonts w:ascii="Times New Roman" w:hAnsi="Times New Roman"/>
          <w:sz w:val="24"/>
          <w:szCs w:val="24"/>
        </w:rPr>
      </w:pPr>
      <w:r w:rsidRPr="00AB7818">
        <w:rPr>
          <w:rFonts w:ascii="Times New Roman" w:hAnsi="Times New Roman"/>
          <w:sz w:val="24"/>
          <w:szCs w:val="24"/>
        </w:rPr>
        <w:t>- jednaka ili veća od 13.275,00 EUR, a do 26.540,00 EUR za robe i usluge</w:t>
      </w:r>
    </w:p>
    <w:p w:rsidR="00E82588" w:rsidRPr="00AB7818" w:rsidRDefault="00E82588" w:rsidP="00E82588">
      <w:pPr>
        <w:spacing w:after="0"/>
        <w:ind w:left="357"/>
        <w:rPr>
          <w:rFonts w:ascii="Times New Roman" w:hAnsi="Times New Roman"/>
          <w:sz w:val="24"/>
          <w:szCs w:val="24"/>
        </w:rPr>
      </w:pPr>
      <w:r w:rsidRPr="00AB7818">
        <w:rPr>
          <w:rFonts w:ascii="Times New Roman" w:hAnsi="Times New Roman"/>
          <w:sz w:val="24"/>
          <w:szCs w:val="24"/>
        </w:rPr>
        <w:t>- Jednaka ili veća od 13.275,00 EUR, a do 66.360,00 EUR za radove.</w:t>
      </w:r>
    </w:p>
    <w:p w:rsidR="00E82588" w:rsidRDefault="00E82588" w:rsidP="00E82588">
      <w:pPr>
        <w:spacing w:after="0"/>
        <w:ind w:left="357"/>
        <w:rPr>
          <w:rFonts w:ascii="Times New Roman" w:hAnsi="Times New Roman"/>
          <w:sz w:val="24"/>
          <w:szCs w:val="24"/>
        </w:rPr>
      </w:pPr>
      <w:r w:rsidRPr="00AB7818">
        <w:rPr>
          <w:rFonts w:ascii="Times New Roman" w:hAnsi="Times New Roman"/>
          <w:sz w:val="24"/>
          <w:szCs w:val="24"/>
        </w:rPr>
        <w:t>Članak 10 stavak 3 mijenja se i sada glasi: U Pozivu za dostavu ponuda obavezno se navode zahtjevi vezani uz dostavu dokaza o nepostojanju obveznih razloga isključenja ponuditelja po člancima 251 i 252 ZJN te potrebni dokazi o pravnoj i poslovnoj sposobnosti, a po potrebi i dokazi o financijskoj sposobnosti te kriteriji za odabir gospodarskog subjekta (Uvjeti sposobnosti) iz ZJN.</w:t>
      </w:r>
    </w:p>
    <w:p w:rsidR="00E82588" w:rsidRPr="00AB7818" w:rsidRDefault="00E82588" w:rsidP="00E82588">
      <w:pPr>
        <w:spacing w:after="0"/>
        <w:ind w:left="357"/>
        <w:rPr>
          <w:rFonts w:ascii="Times New Roman" w:hAnsi="Times New Roman"/>
          <w:sz w:val="24"/>
          <w:szCs w:val="24"/>
        </w:rPr>
      </w:pPr>
    </w:p>
    <w:p w:rsidR="00E82588" w:rsidRPr="00AB7818" w:rsidRDefault="00E82588" w:rsidP="00E82588">
      <w:pPr>
        <w:spacing w:after="0"/>
        <w:ind w:left="357"/>
        <w:rPr>
          <w:rFonts w:ascii="Times New Roman" w:hAnsi="Times New Roman"/>
          <w:sz w:val="24"/>
          <w:szCs w:val="24"/>
        </w:rPr>
      </w:pPr>
      <w:r w:rsidRPr="00AB7818">
        <w:rPr>
          <w:rFonts w:ascii="Times New Roman" w:hAnsi="Times New Roman"/>
          <w:sz w:val="24"/>
          <w:szCs w:val="24"/>
        </w:rPr>
        <w:t xml:space="preserve">Članak </w:t>
      </w:r>
      <w:r>
        <w:rPr>
          <w:rFonts w:ascii="Times New Roman" w:hAnsi="Times New Roman"/>
          <w:sz w:val="24"/>
          <w:szCs w:val="24"/>
        </w:rPr>
        <w:t>12.</w:t>
      </w:r>
    </w:p>
    <w:p w:rsidR="00E82588" w:rsidRDefault="00E82588" w:rsidP="00E82588">
      <w:pPr>
        <w:spacing w:after="0"/>
        <w:ind w:left="357"/>
        <w:rPr>
          <w:rFonts w:ascii="Times New Roman" w:hAnsi="Times New Roman"/>
          <w:sz w:val="24"/>
          <w:szCs w:val="24"/>
        </w:rPr>
      </w:pPr>
      <w:r w:rsidRPr="00AB7818">
        <w:rPr>
          <w:rFonts w:ascii="Times New Roman" w:hAnsi="Times New Roman"/>
          <w:sz w:val="24"/>
          <w:szCs w:val="24"/>
        </w:rPr>
        <w:t>Članak 15 stavak 1 mijenja se i sada glasi: Praćenje ispunjavanja obveza po ugovorima / narudžbenicama, koji su izuzeti od ZJN, provodi Odjel za računovodstvene poslove u suradnji s Odjelom za financijske poslove, osobe koje ravnatelj odredi na prijedlog Voditelja odjela.</w:t>
      </w:r>
    </w:p>
    <w:p w:rsidR="00E82588" w:rsidRPr="00AB7818" w:rsidRDefault="00E82588" w:rsidP="00E82588">
      <w:pPr>
        <w:spacing w:after="0"/>
        <w:ind w:left="357"/>
        <w:rPr>
          <w:rFonts w:ascii="Times New Roman" w:hAnsi="Times New Roman"/>
          <w:sz w:val="24"/>
          <w:szCs w:val="24"/>
        </w:rPr>
      </w:pPr>
    </w:p>
    <w:p w:rsidR="00E82588" w:rsidRPr="00AB7818" w:rsidRDefault="00E82588" w:rsidP="00E82588">
      <w:pPr>
        <w:spacing w:after="0"/>
        <w:ind w:left="357"/>
        <w:rPr>
          <w:rFonts w:ascii="Times New Roman" w:hAnsi="Times New Roman"/>
          <w:sz w:val="24"/>
          <w:szCs w:val="24"/>
        </w:rPr>
      </w:pPr>
      <w:r>
        <w:rPr>
          <w:rFonts w:ascii="Times New Roman" w:hAnsi="Times New Roman"/>
          <w:sz w:val="24"/>
          <w:szCs w:val="24"/>
        </w:rPr>
        <w:t>Članak 13.</w:t>
      </w:r>
    </w:p>
    <w:p w:rsidR="009D6B9A" w:rsidRPr="00E82588" w:rsidRDefault="00E82588" w:rsidP="00E82588">
      <w:pPr>
        <w:spacing w:after="0"/>
        <w:ind w:left="357"/>
        <w:rPr>
          <w:rFonts w:ascii="Times New Roman" w:hAnsi="Times New Roman"/>
          <w:sz w:val="24"/>
          <w:szCs w:val="24"/>
        </w:rPr>
      </w:pPr>
      <w:r w:rsidRPr="00AB7818">
        <w:rPr>
          <w:rFonts w:ascii="Times New Roman" w:hAnsi="Times New Roman"/>
          <w:sz w:val="24"/>
          <w:szCs w:val="24"/>
        </w:rPr>
        <w:t>Ostale odredbe Pravilnika i dalje ostaju na snazi.</w:t>
      </w:r>
    </w:p>
    <w:p w:rsidR="00EF48D3" w:rsidRPr="009D6B9A" w:rsidRDefault="00EF48D3" w:rsidP="00EF48D3">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13. dnevnog reda</w:t>
      </w:r>
    </w:p>
    <w:p w:rsidR="00EF48D3" w:rsidRPr="009D6B9A" w:rsidRDefault="00EF48D3" w:rsidP="00EF48D3">
      <w:pPr>
        <w:spacing w:before="0" w:beforeAutospacing="0" w:after="0" w:afterAutospacing="0"/>
        <w:jc w:val="left"/>
        <w:rPr>
          <w:rFonts w:asciiTheme="minorHAnsi" w:hAnsiTheme="minorHAnsi" w:cstheme="minorHAnsi"/>
          <w:b/>
        </w:rPr>
      </w:pPr>
    </w:p>
    <w:p w:rsidR="00CD5C47" w:rsidRDefault="00CD5C47" w:rsidP="00CD5C47">
      <w:pPr>
        <w:spacing w:before="0" w:beforeAutospacing="0" w:after="0" w:afterAutospacing="0"/>
        <w:jc w:val="left"/>
        <w:rPr>
          <w:rFonts w:asciiTheme="minorHAnsi" w:hAnsiTheme="minorHAnsi" w:cstheme="minorHAnsi"/>
        </w:rPr>
      </w:pPr>
      <w:r>
        <w:rPr>
          <w:rFonts w:asciiTheme="minorHAnsi" w:hAnsiTheme="minorHAnsi" w:cstheme="minorHAnsi"/>
        </w:rPr>
        <w:t>Glasanjem svih prisutnih ZA, donijeta je</w:t>
      </w:r>
    </w:p>
    <w:p w:rsidR="00CD5C47" w:rsidRDefault="00CD5C47" w:rsidP="00CD5C47">
      <w:pPr>
        <w:spacing w:before="240" w:beforeAutospacing="0" w:after="160" w:afterAutospacing="0" w:line="254" w:lineRule="auto"/>
        <w:rPr>
          <w:rFonts w:asciiTheme="minorHAnsi" w:eastAsiaTheme="minorHAnsi" w:hAnsiTheme="minorHAnsi" w:cstheme="minorHAnsi"/>
          <w:color w:val="000000"/>
        </w:rPr>
      </w:pPr>
      <w:r>
        <w:rPr>
          <w:rFonts w:asciiTheme="minorHAnsi" w:eastAsiaTheme="minorHAnsi" w:hAnsiTheme="minorHAnsi" w:cstheme="minorHAnsi"/>
          <w:color w:val="000000"/>
        </w:rPr>
        <w:t>O  D  L  U  K  A</w:t>
      </w:r>
    </w:p>
    <w:p w:rsidR="00CD5C47" w:rsidRPr="00CD5C47" w:rsidRDefault="00AE4493" w:rsidP="00CD5C47">
      <w:pPr>
        <w:spacing w:before="240" w:beforeAutospacing="0" w:after="160" w:afterAutospacing="0" w:line="254" w:lineRule="auto"/>
        <w:jc w:val="left"/>
        <w:rPr>
          <w:rFonts w:asciiTheme="minorHAnsi" w:eastAsiaTheme="minorHAnsi" w:hAnsiTheme="minorHAnsi" w:cstheme="minorHAnsi"/>
          <w:color w:val="000000"/>
        </w:rPr>
      </w:pPr>
      <w:r>
        <w:rPr>
          <w:rFonts w:asciiTheme="minorHAnsi" w:eastAsiaTheme="minorHAnsi" w:hAnsiTheme="minorHAnsi" w:cstheme="minorHAnsi"/>
          <w:color w:val="000000"/>
        </w:rPr>
        <w:t>Prihvaća se donacija</w:t>
      </w:r>
      <w:r w:rsidR="00CD5C47">
        <w:rPr>
          <w:rFonts w:asciiTheme="minorHAnsi" w:eastAsiaTheme="minorHAnsi" w:hAnsiTheme="minorHAnsi" w:cstheme="minorHAnsi"/>
          <w:color w:val="000000"/>
        </w:rPr>
        <w:t>:</w:t>
      </w:r>
    </w:p>
    <w:p w:rsidR="00CD5C47" w:rsidRPr="00CD5C47" w:rsidRDefault="00CD5C47" w:rsidP="00CD5C47">
      <w:pPr>
        <w:pStyle w:val="Odlomakpopisa"/>
        <w:numPr>
          <w:ilvl w:val="0"/>
          <w:numId w:val="60"/>
        </w:numPr>
        <w:spacing w:after="160" w:line="254" w:lineRule="auto"/>
        <w:contextualSpacing/>
        <w:jc w:val="both"/>
        <w:rPr>
          <w:rFonts w:asciiTheme="minorHAnsi" w:hAnsiTheme="minorHAnsi" w:cstheme="minorHAnsi"/>
          <w:bCs/>
          <w:color w:val="000000"/>
        </w:rPr>
      </w:pPr>
      <w:proofErr w:type="spellStart"/>
      <w:r w:rsidRPr="00CD5C47">
        <w:rPr>
          <w:rFonts w:asciiTheme="minorHAnsi" w:hAnsiTheme="minorHAnsi" w:cstheme="minorHAnsi"/>
          <w:bCs/>
          <w:color w:val="000000"/>
        </w:rPr>
        <w:t>Diahem</w:t>
      </w:r>
      <w:proofErr w:type="spellEnd"/>
      <w:r w:rsidRPr="00CD5C47">
        <w:rPr>
          <w:rFonts w:asciiTheme="minorHAnsi" w:hAnsiTheme="minorHAnsi" w:cstheme="minorHAnsi"/>
          <w:bCs/>
          <w:color w:val="000000"/>
        </w:rPr>
        <w:t xml:space="preserve"> d.o.o., Zagreb, donacija </w:t>
      </w:r>
      <w:r>
        <w:t xml:space="preserve">867,00 </w:t>
      </w:r>
      <w:r w:rsidRPr="00CD5C47">
        <w:rPr>
          <w:rFonts w:asciiTheme="minorHAnsi" w:hAnsiTheme="minorHAnsi" w:cstheme="minorHAnsi"/>
          <w:bCs/>
          <w:color w:val="000000"/>
        </w:rPr>
        <w:t>€ u svrhu profesionalne edukacije djelatnika</w:t>
      </w:r>
      <w:r w:rsidRPr="00CD5C47">
        <w:t xml:space="preserve"> </w:t>
      </w:r>
      <w:r>
        <w:t>Odjela za transfuzijsku medicinu</w:t>
      </w:r>
    </w:p>
    <w:p w:rsidR="00CD5C47" w:rsidRDefault="00CD5C47" w:rsidP="00CD5C47">
      <w:pPr>
        <w:spacing w:before="0" w:beforeAutospacing="0" w:after="160" w:afterAutospacing="0" w:line="254" w:lineRule="auto"/>
        <w:ind w:left="720"/>
        <w:contextualSpacing/>
        <w:jc w:val="left"/>
        <w:rPr>
          <w:rFonts w:asciiTheme="minorHAnsi" w:eastAsiaTheme="minorHAnsi" w:hAnsiTheme="minorHAnsi" w:cstheme="minorHAnsi"/>
          <w:bCs/>
          <w:color w:val="000000"/>
        </w:rPr>
      </w:pPr>
    </w:p>
    <w:p w:rsidR="00CD5C47" w:rsidRDefault="00CD5C47" w:rsidP="00CD5C47">
      <w:pPr>
        <w:spacing w:before="0" w:beforeAutospacing="0" w:after="160" w:afterAutospacing="0" w:line="254" w:lineRule="auto"/>
        <w:rPr>
          <w:rFonts w:asciiTheme="minorHAnsi" w:eastAsiaTheme="minorHAnsi" w:hAnsiTheme="minorHAnsi" w:cstheme="minorHAnsi"/>
        </w:rPr>
      </w:pPr>
      <w:r>
        <w:rPr>
          <w:rFonts w:asciiTheme="minorHAnsi" w:eastAsiaTheme="minorHAnsi" w:hAnsiTheme="minorHAnsi" w:cstheme="minorHAnsi"/>
        </w:rPr>
        <w:t>O b r a z l o ž e n j e</w:t>
      </w:r>
    </w:p>
    <w:p w:rsidR="00CD5C47" w:rsidRDefault="00CD5C47" w:rsidP="00CD5C47">
      <w:pPr>
        <w:spacing w:before="0" w:beforeAutospacing="0" w:after="160" w:afterAutospacing="0" w:line="254" w:lineRule="auto"/>
        <w:jc w:val="left"/>
        <w:rPr>
          <w:rFonts w:asciiTheme="minorHAnsi" w:eastAsiaTheme="minorHAnsi" w:hAnsiTheme="minorHAnsi" w:cstheme="minorHAnsi"/>
        </w:rPr>
      </w:pPr>
      <w:r>
        <w:rPr>
          <w:rFonts w:asciiTheme="minorHAnsi" w:eastAsiaTheme="minorHAnsi" w:hAnsiTheme="minorHAnsi" w:cstheme="minorHAnsi"/>
        </w:rPr>
        <w:t>Uvažavajući  Upute za postupanje Ministarstva zdravlja od 19.07.2016.godine, klasa: 030-01/16-01/36, ur.br.: 534-08-1-2/1-16-01, mogućnost prihvata donacije je raspravljena na Upravnom vijeću Opće bolnice Zabok i bolnice hrvatskih veterana, te je donijeta Odluka kao u dispozitivu.</w:t>
      </w:r>
    </w:p>
    <w:p w:rsidR="009D6B9A" w:rsidRPr="009D6B9A" w:rsidRDefault="009D6B9A" w:rsidP="009D6B9A">
      <w:pPr>
        <w:spacing w:before="0" w:beforeAutospacing="0" w:after="0" w:afterAutospacing="0"/>
        <w:jc w:val="left"/>
        <w:rPr>
          <w:rFonts w:asciiTheme="minorHAnsi" w:hAnsiTheme="minorHAnsi" w:cstheme="minorHAnsi"/>
          <w:b/>
        </w:rPr>
      </w:pPr>
      <w:r w:rsidRPr="009D6B9A">
        <w:rPr>
          <w:rFonts w:asciiTheme="minorHAnsi" w:hAnsiTheme="minorHAnsi" w:cstheme="minorHAnsi"/>
          <w:b/>
        </w:rPr>
        <w:t>Točka 14. dnevnog reda</w:t>
      </w:r>
    </w:p>
    <w:p w:rsidR="009D6B9A" w:rsidRPr="009D6B9A" w:rsidRDefault="009D6B9A" w:rsidP="009D6B9A">
      <w:pPr>
        <w:spacing w:before="0" w:beforeAutospacing="0" w:after="0" w:afterAutospacing="0"/>
        <w:jc w:val="left"/>
        <w:rPr>
          <w:rFonts w:asciiTheme="minorHAnsi" w:hAnsiTheme="minorHAnsi" w:cstheme="minorHAnsi"/>
          <w:b/>
        </w:rPr>
      </w:pPr>
    </w:p>
    <w:p w:rsidR="00EF48D3" w:rsidRDefault="001111FF" w:rsidP="00EF48D3">
      <w:pPr>
        <w:spacing w:before="0" w:beforeAutospacing="0" w:after="0" w:afterAutospacing="0"/>
        <w:jc w:val="left"/>
      </w:pPr>
      <w:r>
        <w:t xml:space="preserve">Informacije o sudskom postupku po tužbi </w:t>
      </w:r>
      <w:proofErr w:type="spellStart"/>
      <w:r>
        <w:t>Hlupić</w:t>
      </w:r>
      <w:proofErr w:type="spellEnd"/>
      <w:r>
        <w:t xml:space="preserve"> protiv Opće bolnice Zabok i bolnice hrvatski veterana primljene na znanje.</w:t>
      </w:r>
    </w:p>
    <w:p w:rsidR="001111FF" w:rsidRDefault="001111FF" w:rsidP="00EF48D3">
      <w:pPr>
        <w:spacing w:before="0" w:beforeAutospacing="0" w:after="0" w:afterAutospacing="0"/>
        <w:jc w:val="left"/>
      </w:pPr>
    </w:p>
    <w:p w:rsidR="001111FF" w:rsidRPr="009D6B9A" w:rsidRDefault="001111FF" w:rsidP="00EF48D3">
      <w:pPr>
        <w:spacing w:before="0" w:beforeAutospacing="0" w:after="0" w:afterAutospacing="0"/>
        <w:jc w:val="left"/>
        <w:rPr>
          <w:rFonts w:asciiTheme="minorHAnsi" w:eastAsiaTheme="minorHAnsi" w:hAnsiTheme="minorHAnsi" w:cstheme="minorHAnsi"/>
        </w:rPr>
      </w:pPr>
    </w:p>
    <w:p w:rsidR="001111FF" w:rsidRPr="009D6B9A" w:rsidRDefault="001111FF" w:rsidP="001111FF">
      <w:pPr>
        <w:spacing w:before="0" w:beforeAutospacing="0" w:after="0" w:afterAutospacing="0"/>
        <w:jc w:val="left"/>
        <w:rPr>
          <w:rFonts w:asciiTheme="minorHAnsi" w:hAnsiTheme="minorHAnsi" w:cstheme="minorHAnsi"/>
          <w:b/>
        </w:rPr>
      </w:pPr>
      <w:r>
        <w:rPr>
          <w:rFonts w:asciiTheme="minorHAnsi" w:hAnsiTheme="minorHAnsi" w:cstheme="minorHAnsi"/>
          <w:b/>
        </w:rPr>
        <w:t>Točka 15</w:t>
      </w:r>
      <w:r w:rsidRPr="009D6B9A">
        <w:rPr>
          <w:rFonts w:asciiTheme="minorHAnsi" w:hAnsiTheme="minorHAnsi" w:cstheme="minorHAnsi"/>
          <w:b/>
        </w:rPr>
        <w:t>. dnevnog reda</w:t>
      </w:r>
    </w:p>
    <w:p w:rsidR="001111FF" w:rsidRPr="009D6B9A" w:rsidRDefault="001111FF" w:rsidP="001111FF">
      <w:pPr>
        <w:spacing w:before="0" w:beforeAutospacing="0" w:after="0" w:afterAutospacing="0"/>
        <w:jc w:val="left"/>
        <w:rPr>
          <w:rFonts w:asciiTheme="minorHAnsi" w:hAnsiTheme="minorHAnsi" w:cstheme="minorHAnsi"/>
          <w:b/>
        </w:rPr>
      </w:pPr>
    </w:p>
    <w:p w:rsidR="001111FF" w:rsidRPr="009D6B9A" w:rsidRDefault="001111FF" w:rsidP="001111FF">
      <w:pPr>
        <w:spacing w:before="0" w:beforeAutospacing="0" w:after="0" w:afterAutospacing="0"/>
        <w:jc w:val="left"/>
        <w:rPr>
          <w:rFonts w:asciiTheme="minorHAnsi" w:hAnsiTheme="minorHAnsi" w:cstheme="minorHAnsi"/>
        </w:rPr>
      </w:pPr>
      <w:r w:rsidRPr="009D6B9A">
        <w:rPr>
          <w:rFonts w:asciiTheme="minorHAnsi" w:hAnsiTheme="minorHAnsi" w:cstheme="minorHAnsi"/>
        </w:rPr>
        <w:t>Glasanjem svih prisutnih ZA, donijeta je</w:t>
      </w:r>
    </w:p>
    <w:p w:rsidR="001111FF" w:rsidRPr="009D6B9A" w:rsidRDefault="001111FF" w:rsidP="001111FF">
      <w:pPr>
        <w:spacing w:before="240" w:beforeAutospacing="0" w:after="160" w:afterAutospacing="0" w:line="256" w:lineRule="auto"/>
        <w:rPr>
          <w:rFonts w:asciiTheme="minorHAnsi" w:eastAsiaTheme="minorHAnsi" w:hAnsiTheme="minorHAnsi" w:cstheme="minorHAnsi"/>
          <w:color w:val="000000"/>
        </w:rPr>
      </w:pPr>
      <w:r w:rsidRPr="009D6B9A">
        <w:rPr>
          <w:rFonts w:asciiTheme="minorHAnsi" w:eastAsiaTheme="minorHAnsi" w:hAnsiTheme="minorHAnsi" w:cstheme="minorHAnsi"/>
          <w:color w:val="000000"/>
        </w:rPr>
        <w:t>O  D  L  U  K  A</w:t>
      </w:r>
    </w:p>
    <w:p w:rsidR="001111FF" w:rsidRPr="001111FF" w:rsidRDefault="001111FF" w:rsidP="001111FF">
      <w:pPr>
        <w:spacing w:before="0" w:beforeAutospacing="0" w:after="0" w:afterAutospacing="0"/>
        <w:textAlignment w:val="baseline"/>
        <w:rPr>
          <w:rFonts w:ascii="Times New Roman" w:eastAsiaTheme="minorHAnsi" w:hAnsi="Times New Roman"/>
          <w:sz w:val="24"/>
          <w:szCs w:val="24"/>
        </w:rPr>
      </w:pPr>
      <w:r w:rsidRPr="001111FF">
        <w:rPr>
          <w:rFonts w:ascii="Times New Roman" w:eastAsiaTheme="minorHAnsi" w:hAnsi="Times New Roman"/>
          <w:sz w:val="24"/>
          <w:szCs w:val="24"/>
        </w:rPr>
        <w:t>o ispravku odluke o zapošljavanju na neodređeno s 8.sjednice Upravnog vijeća</w:t>
      </w:r>
    </w:p>
    <w:p w:rsidR="001111FF" w:rsidRPr="001111FF" w:rsidRDefault="001111FF" w:rsidP="001111FF">
      <w:pPr>
        <w:spacing w:before="0" w:beforeAutospacing="0" w:after="0" w:afterAutospacing="0"/>
        <w:textAlignment w:val="baseline"/>
        <w:rPr>
          <w:rFonts w:ascii="Times New Roman" w:eastAsiaTheme="minorHAnsi" w:hAnsi="Times New Roman"/>
          <w:sz w:val="24"/>
          <w:szCs w:val="24"/>
        </w:rPr>
      </w:pPr>
    </w:p>
    <w:p w:rsidR="001111FF" w:rsidRPr="001111FF" w:rsidRDefault="001111FF" w:rsidP="001111FF">
      <w:pPr>
        <w:spacing w:before="0" w:beforeAutospacing="0" w:after="0" w:afterAutospacing="0"/>
        <w:jc w:val="left"/>
        <w:rPr>
          <w:rFonts w:ascii="Times New Roman" w:eastAsiaTheme="minorHAnsi" w:hAnsi="Times New Roman"/>
          <w:strike/>
          <w:sz w:val="24"/>
          <w:szCs w:val="24"/>
        </w:rPr>
      </w:pPr>
      <w:r w:rsidRPr="001111FF">
        <w:rPr>
          <w:rFonts w:ascii="Times New Roman" w:eastAsiaTheme="minorHAnsi" w:hAnsi="Times New Roman"/>
          <w:sz w:val="24"/>
          <w:szCs w:val="24"/>
        </w:rPr>
        <w:t>Odluka o zapošljavanju na neodređeno vrijeme donijeta na 8.sjednici Upravnog vijeća Opće bolnice Zabok i bolnice hrvatskih veterana,  dana 20.01.2025.godine, pod ur.br.: 01-187/4-25,</w:t>
      </w:r>
    </w:p>
    <w:p w:rsidR="001111FF" w:rsidRPr="001111FF" w:rsidRDefault="001111FF" w:rsidP="001111FF">
      <w:pPr>
        <w:spacing w:before="0" w:beforeAutospacing="0" w:after="160" w:afterAutospacing="0" w:line="259" w:lineRule="auto"/>
        <w:jc w:val="left"/>
        <w:rPr>
          <w:rFonts w:ascii="Times New Roman" w:eastAsiaTheme="minorHAnsi" w:hAnsi="Times New Roman"/>
          <w:sz w:val="24"/>
          <w:szCs w:val="24"/>
        </w:rPr>
      </w:pPr>
      <w:r w:rsidRPr="001111FF">
        <w:rPr>
          <w:rFonts w:ascii="Times New Roman" w:eastAsiaTheme="minorHAnsi" w:hAnsi="Times New Roman"/>
          <w:sz w:val="24"/>
          <w:szCs w:val="24"/>
        </w:rPr>
        <w:t>mijenja se i glasi:</w:t>
      </w:r>
    </w:p>
    <w:p w:rsidR="001111FF" w:rsidRPr="001111FF" w:rsidRDefault="001111FF" w:rsidP="001111FF">
      <w:pPr>
        <w:spacing w:before="0" w:beforeAutospacing="0" w:after="160" w:afterAutospacing="0" w:line="259" w:lineRule="auto"/>
        <w:jc w:val="left"/>
        <w:rPr>
          <w:rFonts w:ascii="Times New Roman" w:eastAsiaTheme="minorHAnsi" w:hAnsi="Times New Roman"/>
          <w:sz w:val="24"/>
          <w:szCs w:val="24"/>
        </w:rPr>
      </w:pPr>
      <w:r w:rsidRPr="001111FF">
        <w:rPr>
          <w:rFonts w:ascii="Times New Roman" w:eastAsiaTheme="minorHAnsi" w:hAnsi="Times New Roman"/>
          <w:sz w:val="24"/>
          <w:szCs w:val="24"/>
        </w:rPr>
        <w:t>Odobrava se zapošljavanje na neodređeno vrijeme za radna mjesta:</w:t>
      </w:r>
    </w:p>
    <w:p w:rsidR="001111FF" w:rsidRPr="001111FF" w:rsidRDefault="001111FF" w:rsidP="00514574">
      <w:pPr>
        <w:numPr>
          <w:ilvl w:val="0"/>
          <w:numId w:val="1"/>
        </w:numPr>
        <w:spacing w:before="0" w:beforeAutospacing="0" w:after="160" w:afterAutospacing="0" w:line="256" w:lineRule="auto"/>
        <w:contextualSpacing/>
        <w:jc w:val="left"/>
        <w:rPr>
          <w:rFonts w:ascii="Times New Roman" w:eastAsiaTheme="minorHAnsi" w:hAnsi="Times New Roman"/>
          <w:sz w:val="24"/>
          <w:szCs w:val="24"/>
        </w:rPr>
      </w:pPr>
      <w:r w:rsidRPr="001111FF">
        <w:rPr>
          <w:rFonts w:ascii="Times New Roman" w:eastAsiaTheme="minorHAnsi" w:hAnsi="Times New Roman"/>
          <w:sz w:val="24"/>
          <w:szCs w:val="24"/>
        </w:rPr>
        <w:t>Medicinska sestra – 2 izvršitelja</w:t>
      </w:r>
    </w:p>
    <w:p w:rsidR="001111FF" w:rsidRPr="001111FF" w:rsidRDefault="001111FF" w:rsidP="00514574">
      <w:pPr>
        <w:numPr>
          <w:ilvl w:val="0"/>
          <w:numId w:val="1"/>
        </w:numPr>
        <w:spacing w:before="0" w:beforeAutospacing="0" w:after="160" w:afterAutospacing="0" w:line="256" w:lineRule="auto"/>
        <w:contextualSpacing/>
        <w:jc w:val="left"/>
        <w:rPr>
          <w:rFonts w:ascii="Times New Roman" w:eastAsiaTheme="minorHAnsi" w:hAnsi="Times New Roman"/>
          <w:sz w:val="24"/>
          <w:szCs w:val="24"/>
        </w:rPr>
      </w:pPr>
      <w:r w:rsidRPr="001111FF">
        <w:rPr>
          <w:rFonts w:ascii="Times New Roman" w:eastAsiaTheme="minorHAnsi" w:hAnsi="Times New Roman"/>
          <w:sz w:val="24"/>
          <w:szCs w:val="24"/>
        </w:rPr>
        <w:t>Primalja – 2 izvršitelja</w:t>
      </w:r>
    </w:p>
    <w:p w:rsidR="001111FF" w:rsidRPr="001111FF" w:rsidRDefault="001111FF" w:rsidP="00514574">
      <w:pPr>
        <w:numPr>
          <w:ilvl w:val="0"/>
          <w:numId w:val="1"/>
        </w:numPr>
        <w:spacing w:before="0" w:beforeAutospacing="0" w:after="160" w:afterAutospacing="0" w:line="256" w:lineRule="auto"/>
        <w:contextualSpacing/>
        <w:jc w:val="left"/>
        <w:rPr>
          <w:rFonts w:ascii="Times New Roman" w:eastAsiaTheme="minorHAnsi" w:hAnsi="Times New Roman"/>
          <w:sz w:val="24"/>
          <w:szCs w:val="24"/>
        </w:rPr>
      </w:pPr>
      <w:r w:rsidRPr="001111FF">
        <w:rPr>
          <w:rFonts w:ascii="Times New Roman" w:eastAsiaTheme="minorHAnsi" w:hAnsi="Times New Roman"/>
          <w:sz w:val="24"/>
          <w:szCs w:val="24"/>
        </w:rPr>
        <w:t>Prvostupnica sestrinstva – 4 izvršitelja</w:t>
      </w:r>
    </w:p>
    <w:p w:rsidR="001111FF" w:rsidRPr="001111FF" w:rsidRDefault="001111FF" w:rsidP="00514574">
      <w:pPr>
        <w:numPr>
          <w:ilvl w:val="0"/>
          <w:numId w:val="1"/>
        </w:numPr>
        <w:spacing w:before="0" w:beforeAutospacing="0" w:after="160" w:afterAutospacing="0" w:line="256" w:lineRule="auto"/>
        <w:contextualSpacing/>
        <w:jc w:val="left"/>
        <w:rPr>
          <w:rFonts w:ascii="Times New Roman" w:eastAsiaTheme="minorHAnsi" w:hAnsi="Times New Roman"/>
          <w:sz w:val="24"/>
          <w:szCs w:val="24"/>
        </w:rPr>
      </w:pPr>
      <w:r w:rsidRPr="001111FF">
        <w:rPr>
          <w:rFonts w:ascii="Times New Roman" w:eastAsiaTheme="minorHAnsi" w:hAnsi="Times New Roman"/>
          <w:sz w:val="24"/>
          <w:szCs w:val="24"/>
        </w:rPr>
        <w:t>Fizioterapeutski tehničar – 1 izvršitelj.</w:t>
      </w:r>
    </w:p>
    <w:p w:rsidR="001111FF" w:rsidRPr="001111FF" w:rsidRDefault="001111FF" w:rsidP="001111FF">
      <w:pPr>
        <w:spacing w:before="0" w:beforeAutospacing="0" w:after="160" w:afterAutospacing="0" w:line="256" w:lineRule="auto"/>
        <w:ind w:left="720"/>
        <w:contextualSpacing/>
        <w:jc w:val="left"/>
        <w:rPr>
          <w:rFonts w:ascii="Times New Roman" w:eastAsiaTheme="minorHAnsi" w:hAnsi="Times New Roman"/>
          <w:sz w:val="24"/>
          <w:szCs w:val="24"/>
        </w:rPr>
      </w:pPr>
    </w:p>
    <w:p w:rsidR="001111FF" w:rsidRPr="001111FF" w:rsidRDefault="001111FF" w:rsidP="001111FF">
      <w:pPr>
        <w:spacing w:before="0" w:beforeAutospacing="0" w:after="160" w:afterAutospacing="0" w:line="259" w:lineRule="auto"/>
        <w:rPr>
          <w:rFonts w:ascii="Times New Roman" w:eastAsiaTheme="minorHAnsi" w:hAnsi="Times New Roman"/>
          <w:sz w:val="24"/>
          <w:szCs w:val="24"/>
        </w:rPr>
      </w:pPr>
      <w:r w:rsidRPr="001111FF">
        <w:rPr>
          <w:rFonts w:ascii="Times New Roman" w:eastAsiaTheme="minorHAnsi" w:hAnsi="Times New Roman"/>
          <w:sz w:val="24"/>
          <w:szCs w:val="24"/>
        </w:rPr>
        <w:t>O b r a z l o ž e n j e</w:t>
      </w:r>
    </w:p>
    <w:p w:rsidR="001111FF" w:rsidRPr="001111FF" w:rsidRDefault="001111FF" w:rsidP="001111FF">
      <w:pPr>
        <w:spacing w:before="0" w:beforeAutospacing="0" w:after="160" w:afterAutospacing="0" w:line="259" w:lineRule="auto"/>
        <w:jc w:val="left"/>
        <w:rPr>
          <w:rFonts w:ascii="Times New Roman" w:eastAsiaTheme="minorHAnsi" w:hAnsi="Times New Roman"/>
          <w:sz w:val="24"/>
          <w:szCs w:val="24"/>
        </w:rPr>
      </w:pPr>
      <w:r w:rsidRPr="001111FF">
        <w:rPr>
          <w:rFonts w:ascii="Times New Roman" w:eastAsiaTheme="minorHAnsi" w:hAnsi="Times New Roman"/>
          <w:sz w:val="24"/>
          <w:szCs w:val="24"/>
        </w:rPr>
        <w:t>Ovom Odlukom mijenja se Odluka s 8.sjednice na način:</w:t>
      </w:r>
    </w:p>
    <w:p w:rsidR="001111FF" w:rsidRPr="001111FF" w:rsidRDefault="001111FF" w:rsidP="001111FF">
      <w:pPr>
        <w:spacing w:before="0" w:beforeAutospacing="0" w:after="160" w:afterAutospacing="0" w:line="259" w:lineRule="auto"/>
        <w:jc w:val="left"/>
        <w:rPr>
          <w:rFonts w:ascii="Times New Roman" w:eastAsiaTheme="minorHAnsi" w:hAnsi="Times New Roman"/>
          <w:sz w:val="24"/>
          <w:szCs w:val="24"/>
        </w:rPr>
      </w:pPr>
      <w:r w:rsidRPr="001111FF">
        <w:rPr>
          <w:rFonts w:ascii="Times New Roman" w:eastAsiaTheme="minorHAnsi" w:hAnsi="Times New Roman"/>
          <w:sz w:val="24"/>
          <w:szCs w:val="24"/>
        </w:rPr>
        <w:t xml:space="preserve">1.za radno mjesto medicinska sestra, umjesto </w:t>
      </w:r>
      <w:r w:rsidRPr="001111FF">
        <w:rPr>
          <w:rFonts w:ascii="Times New Roman" w:eastAsiaTheme="minorHAnsi" w:hAnsi="Times New Roman"/>
          <w:i/>
          <w:sz w:val="24"/>
          <w:szCs w:val="24"/>
        </w:rPr>
        <w:t>3 izvršitelja</w:t>
      </w:r>
      <w:r w:rsidRPr="001111FF">
        <w:rPr>
          <w:rFonts w:ascii="Times New Roman" w:eastAsiaTheme="minorHAnsi" w:hAnsi="Times New Roman"/>
          <w:sz w:val="24"/>
          <w:szCs w:val="24"/>
        </w:rPr>
        <w:t xml:space="preserve"> treba pisati 2 izvršitelja,</w:t>
      </w:r>
    </w:p>
    <w:p w:rsidR="001111FF" w:rsidRPr="001111FF" w:rsidRDefault="001111FF" w:rsidP="001111FF">
      <w:pPr>
        <w:spacing w:before="0" w:beforeAutospacing="0" w:after="160" w:afterAutospacing="0" w:line="259" w:lineRule="auto"/>
        <w:jc w:val="left"/>
        <w:rPr>
          <w:rFonts w:ascii="Times New Roman" w:eastAsiaTheme="minorHAnsi" w:hAnsi="Times New Roman"/>
          <w:i/>
          <w:sz w:val="24"/>
          <w:szCs w:val="24"/>
        </w:rPr>
      </w:pPr>
      <w:r w:rsidRPr="001111FF">
        <w:rPr>
          <w:rFonts w:ascii="Times New Roman" w:eastAsiaTheme="minorHAnsi" w:hAnsi="Times New Roman"/>
          <w:sz w:val="24"/>
          <w:szCs w:val="24"/>
        </w:rPr>
        <w:t xml:space="preserve">2. za radno mjesto primalja, umjesto </w:t>
      </w:r>
      <w:r w:rsidRPr="001111FF">
        <w:rPr>
          <w:rFonts w:ascii="Times New Roman" w:eastAsiaTheme="minorHAnsi" w:hAnsi="Times New Roman"/>
          <w:i/>
          <w:sz w:val="24"/>
          <w:szCs w:val="24"/>
        </w:rPr>
        <w:t>1 izvršitelj</w:t>
      </w:r>
      <w:r w:rsidRPr="001111FF">
        <w:rPr>
          <w:rFonts w:ascii="Times New Roman" w:eastAsiaTheme="minorHAnsi" w:hAnsi="Times New Roman"/>
          <w:sz w:val="24"/>
          <w:szCs w:val="24"/>
        </w:rPr>
        <w:t xml:space="preserve"> treba pisati  </w:t>
      </w:r>
      <w:r w:rsidRPr="001111FF">
        <w:rPr>
          <w:rFonts w:ascii="Times New Roman" w:eastAsiaTheme="minorHAnsi" w:hAnsi="Times New Roman"/>
          <w:i/>
          <w:sz w:val="24"/>
          <w:szCs w:val="24"/>
        </w:rPr>
        <w:t>2 izvršitelja.</w:t>
      </w:r>
    </w:p>
    <w:p w:rsidR="001111FF" w:rsidRDefault="001111FF" w:rsidP="001111FF">
      <w:pPr>
        <w:spacing w:before="0" w:beforeAutospacing="0" w:after="160" w:afterAutospacing="0" w:line="259" w:lineRule="auto"/>
        <w:jc w:val="left"/>
        <w:rPr>
          <w:rFonts w:ascii="Times New Roman" w:eastAsiaTheme="minorHAnsi" w:hAnsi="Times New Roman"/>
          <w:sz w:val="24"/>
          <w:szCs w:val="24"/>
        </w:rPr>
      </w:pPr>
      <w:r w:rsidRPr="001111FF">
        <w:rPr>
          <w:rFonts w:ascii="Times New Roman" w:eastAsiaTheme="minorHAnsi" w:hAnsi="Times New Roman"/>
          <w:sz w:val="24"/>
          <w:szCs w:val="24"/>
        </w:rPr>
        <w:t>Zahtjev za zapošljavanje na radnom mjestu medicinska sestra, daje se zbog prestanka radnog odnosa jedne medicinske sestre (</w:t>
      </w:r>
      <w:proofErr w:type="spellStart"/>
      <w:r w:rsidRPr="001111FF">
        <w:rPr>
          <w:rFonts w:ascii="Times New Roman" w:eastAsiaTheme="minorHAnsi" w:hAnsi="Times New Roman"/>
          <w:sz w:val="24"/>
          <w:szCs w:val="24"/>
        </w:rPr>
        <w:t>Petreković</w:t>
      </w:r>
      <w:proofErr w:type="spellEnd"/>
      <w:r w:rsidRPr="001111FF">
        <w:rPr>
          <w:rFonts w:ascii="Times New Roman" w:eastAsiaTheme="minorHAnsi" w:hAnsi="Times New Roman"/>
          <w:sz w:val="24"/>
          <w:szCs w:val="24"/>
        </w:rPr>
        <w:t>), te jedan izvršitelj zbog manjka u odnosu na sistematizaciju (potrebe Odjela za neurologiju);  na radnom mjestu primalje zbog  prestanka radnog odnosa (</w:t>
      </w:r>
      <w:proofErr w:type="spellStart"/>
      <w:r w:rsidRPr="001111FF">
        <w:rPr>
          <w:rFonts w:ascii="Times New Roman" w:eastAsiaTheme="minorHAnsi" w:hAnsi="Times New Roman"/>
          <w:sz w:val="24"/>
          <w:szCs w:val="24"/>
        </w:rPr>
        <w:t>Špiranec</w:t>
      </w:r>
      <w:proofErr w:type="spellEnd"/>
      <w:r w:rsidRPr="001111FF">
        <w:rPr>
          <w:rFonts w:ascii="Times New Roman" w:eastAsiaTheme="minorHAnsi" w:hAnsi="Times New Roman"/>
          <w:sz w:val="24"/>
          <w:szCs w:val="24"/>
        </w:rPr>
        <w:t xml:space="preserve"> i Sever); na radnom mjestu prvostupnica sestrinstva zbog prestanka radnog odnosa dvoje radnika (Tomašković </w:t>
      </w:r>
      <w:proofErr w:type="spellStart"/>
      <w:r w:rsidRPr="001111FF">
        <w:rPr>
          <w:rFonts w:ascii="Times New Roman" w:eastAsiaTheme="minorHAnsi" w:hAnsi="Times New Roman"/>
          <w:sz w:val="24"/>
          <w:szCs w:val="24"/>
        </w:rPr>
        <w:t>Magišta</w:t>
      </w:r>
      <w:proofErr w:type="spellEnd"/>
      <w:r w:rsidRPr="001111FF">
        <w:rPr>
          <w:rFonts w:ascii="Times New Roman" w:eastAsiaTheme="minorHAnsi" w:hAnsi="Times New Roman"/>
          <w:sz w:val="24"/>
          <w:szCs w:val="24"/>
        </w:rPr>
        <w:t xml:space="preserve">, </w:t>
      </w:r>
      <w:proofErr w:type="spellStart"/>
      <w:r w:rsidRPr="001111FF">
        <w:rPr>
          <w:rFonts w:ascii="Times New Roman" w:eastAsiaTheme="minorHAnsi" w:hAnsi="Times New Roman"/>
          <w:sz w:val="24"/>
          <w:szCs w:val="24"/>
        </w:rPr>
        <w:t>Balagović</w:t>
      </w:r>
      <w:proofErr w:type="spellEnd"/>
      <w:r w:rsidRPr="001111FF">
        <w:rPr>
          <w:rFonts w:ascii="Times New Roman" w:eastAsiaTheme="minorHAnsi" w:hAnsi="Times New Roman"/>
          <w:sz w:val="24"/>
          <w:szCs w:val="24"/>
        </w:rPr>
        <w:t xml:space="preserve">) te dvoje zbog manjka u odnosu na sistematizaciju (potrebe djelatnosti kirurgije i interne); na radnom mjestu fizioterapeutskog tehničara zbog prestanka radnog odnosa jednog radnika (Mraz). </w:t>
      </w:r>
    </w:p>
    <w:p w:rsidR="001111FF" w:rsidRPr="001111FF" w:rsidRDefault="001111FF" w:rsidP="001111FF">
      <w:pPr>
        <w:spacing w:before="0" w:beforeAutospacing="0" w:after="160" w:afterAutospacing="0" w:line="259" w:lineRule="auto"/>
        <w:jc w:val="left"/>
        <w:rPr>
          <w:rFonts w:ascii="Times New Roman" w:eastAsiaTheme="minorHAnsi" w:hAnsi="Times New Roman"/>
          <w:sz w:val="24"/>
          <w:szCs w:val="24"/>
        </w:rPr>
      </w:pPr>
    </w:p>
    <w:p w:rsidR="001111FF" w:rsidRPr="009D6B9A" w:rsidRDefault="001111FF" w:rsidP="001111FF">
      <w:pPr>
        <w:spacing w:before="0" w:beforeAutospacing="0" w:after="0" w:afterAutospacing="0"/>
        <w:jc w:val="left"/>
        <w:rPr>
          <w:rFonts w:asciiTheme="minorHAnsi" w:hAnsiTheme="minorHAnsi" w:cstheme="minorHAnsi"/>
          <w:b/>
        </w:rPr>
      </w:pPr>
      <w:r>
        <w:rPr>
          <w:rFonts w:asciiTheme="minorHAnsi" w:hAnsiTheme="minorHAnsi" w:cstheme="minorHAnsi"/>
          <w:b/>
        </w:rPr>
        <w:t>Točka 16</w:t>
      </w:r>
      <w:r w:rsidRPr="009D6B9A">
        <w:rPr>
          <w:rFonts w:asciiTheme="minorHAnsi" w:hAnsiTheme="minorHAnsi" w:cstheme="minorHAnsi"/>
          <w:b/>
        </w:rPr>
        <w:t>. dnevnog reda</w:t>
      </w:r>
    </w:p>
    <w:p w:rsidR="00C47C3D" w:rsidRDefault="00C47C3D" w:rsidP="00C47C3D">
      <w:pPr>
        <w:spacing w:before="0" w:beforeAutospacing="0" w:after="0" w:afterAutospacing="0"/>
        <w:jc w:val="left"/>
        <w:rPr>
          <w:rFonts w:asciiTheme="minorHAnsi" w:hAnsiTheme="minorHAnsi" w:cstheme="minorHAnsi"/>
        </w:rPr>
      </w:pPr>
    </w:p>
    <w:p w:rsidR="009D6B9A" w:rsidRPr="00ED1266" w:rsidRDefault="0032231A" w:rsidP="00C47C3D">
      <w:pPr>
        <w:spacing w:before="0" w:beforeAutospacing="0" w:after="0" w:afterAutospacing="0"/>
        <w:jc w:val="left"/>
        <w:rPr>
          <w:rFonts w:asciiTheme="minorHAnsi" w:hAnsiTheme="minorHAnsi" w:cstheme="minorHAnsi"/>
        </w:rPr>
      </w:pPr>
      <w:r>
        <w:rPr>
          <w:rFonts w:asciiTheme="minorHAnsi" w:hAnsiTheme="minorHAnsi" w:cstheme="minorHAnsi"/>
        </w:rPr>
        <w:t>Gospodin Petar Vrančić p</w:t>
      </w:r>
      <w:r w:rsidR="00ED1266" w:rsidRPr="00ED1266">
        <w:rPr>
          <w:rFonts w:asciiTheme="minorHAnsi" w:hAnsiTheme="minorHAnsi" w:cstheme="minorHAnsi"/>
        </w:rPr>
        <w:t>okrenu</w:t>
      </w:r>
      <w:r>
        <w:rPr>
          <w:rFonts w:asciiTheme="minorHAnsi" w:hAnsiTheme="minorHAnsi" w:cstheme="minorHAnsi"/>
        </w:rPr>
        <w:t>o je</w:t>
      </w:r>
      <w:r w:rsidR="00ED1266" w:rsidRPr="00ED1266">
        <w:rPr>
          <w:rFonts w:asciiTheme="minorHAnsi" w:hAnsiTheme="minorHAnsi" w:cstheme="minorHAnsi"/>
        </w:rPr>
        <w:t xml:space="preserve"> kratk</w:t>
      </w:r>
      <w:r>
        <w:rPr>
          <w:rFonts w:asciiTheme="minorHAnsi" w:hAnsiTheme="minorHAnsi" w:cstheme="minorHAnsi"/>
        </w:rPr>
        <w:t>u</w:t>
      </w:r>
      <w:r w:rsidR="00ED1266" w:rsidRPr="00ED1266">
        <w:rPr>
          <w:rFonts w:asciiTheme="minorHAnsi" w:hAnsiTheme="minorHAnsi" w:cstheme="minorHAnsi"/>
        </w:rPr>
        <w:t xml:space="preserve"> rasprav</w:t>
      </w:r>
      <w:r>
        <w:rPr>
          <w:rFonts w:asciiTheme="minorHAnsi" w:hAnsiTheme="minorHAnsi" w:cstheme="minorHAnsi"/>
        </w:rPr>
        <w:t>u</w:t>
      </w:r>
      <w:r w:rsidR="00ED1266" w:rsidRPr="00ED1266">
        <w:rPr>
          <w:rFonts w:asciiTheme="minorHAnsi" w:hAnsiTheme="minorHAnsi" w:cstheme="minorHAnsi"/>
        </w:rPr>
        <w:t xml:space="preserve"> vezan</w:t>
      </w:r>
      <w:r>
        <w:rPr>
          <w:rFonts w:asciiTheme="minorHAnsi" w:hAnsiTheme="minorHAnsi" w:cstheme="minorHAnsi"/>
        </w:rPr>
        <w:t>u</w:t>
      </w:r>
      <w:bookmarkStart w:id="1" w:name="_GoBack"/>
      <w:bookmarkEnd w:id="1"/>
      <w:r w:rsidR="00ED1266" w:rsidRPr="00ED1266">
        <w:rPr>
          <w:rFonts w:asciiTheme="minorHAnsi" w:hAnsiTheme="minorHAnsi" w:cstheme="minorHAnsi"/>
        </w:rPr>
        <w:t xml:space="preserve"> za dokumente koji se dodaju kao dopuna dnevnom redu pred samu sjednicu te je zajednički</w:t>
      </w:r>
      <w:r w:rsidR="009B7A4C" w:rsidRPr="00ED1266">
        <w:rPr>
          <w:rFonts w:asciiTheme="minorHAnsi" w:hAnsiTheme="minorHAnsi" w:cstheme="minorHAnsi"/>
        </w:rPr>
        <w:t xml:space="preserve"> dogovoreno da se </w:t>
      </w:r>
      <w:r w:rsidR="00ED1266" w:rsidRPr="00ED1266">
        <w:rPr>
          <w:rFonts w:asciiTheme="minorHAnsi" w:hAnsiTheme="minorHAnsi" w:cstheme="minorHAnsi"/>
        </w:rPr>
        <w:t>to više ne radi</w:t>
      </w:r>
      <w:r w:rsidR="009B7A4C" w:rsidRPr="00ED1266">
        <w:rPr>
          <w:rFonts w:asciiTheme="minorHAnsi" w:hAnsiTheme="minorHAnsi" w:cstheme="minorHAnsi"/>
        </w:rPr>
        <w:t xml:space="preserve"> </w:t>
      </w:r>
      <w:r w:rsidR="00ED1266" w:rsidRPr="00ED1266">
        <w:rPr>
          <w:rFonts w:asciiTheme="minorHAnsi" w:hAnsiTheme="minorHAnsi" w:cstheme="minorHAnsi"/>
        </w:rPr>
        <w:t xml:space="preserve">te da </w:t>
      </w:r>
      <w:r w:rsidR="009B7A4C" w:rsidRPr="00ED1266">
        <w:rPr>
          <w:rFonts w:asciiTheme="minorHAnsi" w:hAnsiTheme="minorHAnsi" w:cstheme="minorHAnsi"/>
        </w:rPr>
        <w:t xml:space="preserve">će se </w:t>
      </w:r>
      <w:r w:rsidR="00ED1266" w:rsidRPr="00ED1266">
        <w:rPr>
          <w:rFonts w:asciiTheme="minorHAnsi" w:hAnsiTheme="minorHAnsi" w:cstheme="minorHAnsi"/>
        </w:rPr>
        <w:t xml:space="preserve">po potrebi </w:t>
      </w:r>
      <w:r w:rsidR="0054797A" w:rsidRPr="00ED1266">
        <w:rPr>
          <w:rFonts w:asciiTheme="minorHAnsi" w:hAnsiTheme="minorHAnsi" w:cstheme="minorHAnsi"/>
        </w:rPr>
        <w:t>sazvati elektronska sjednica.</w:t>
      </w:r>
    </w:p>
    <w:p w:rsidR="0054797A" w:rsidRPr="00ED1266" w:rsidRDefault="0054797A" w:rsidP="00C47C3D">
      <w:pPr>
        <w:spacing w:before="0" w:beforeAutospacing="0" w:after="0" w:afterAutospacing="0"/>
        <w:jc w:val="left"/>
        <w:rPr>
          <w:rFonts w:asciiTheme="minorHAnsi" w:hAnsiTheme="minorHAnsi" w:cstheme="minorHAnsi"/>
        </w:rPr>
      </w:pPr>
      <w:r w:rsidRPr="00ED1266">
        <w:rPr>
          <w:rFonts w:asciiTheme="minorHAnsi" w:hAnsiTheme="minorHAnsi" w:cstheme="minorHAnsi"/>
        </w:rPr>
        <w:t xml:space="preserve">Ravnateljica je </w:t>
      </w:r>
      <w:r w:rsidR="00ED1266" w:rsidRPr="00ED1266">
        <w:rPr>
          <w:rFonts w:asciiTheme="minorHAnsi" w:hAnsiTheme="minorHAnsi" w:cstheme="minorHAnsi"/>
        </w:rPr>
        <w:t xml:space="preserve">zatim </w:t>
      </w:r>
      <w:r w:rsidRPr="00ED1266">
        <w:rPr>
          <w:rFonts w:asciiTheme="minorHAnsi" w:hAnsiTheme="minorHAnsi" w:cstheme="minorHAnsi"/>
        </w:rPr>
        <w:t>prisutne upoznala sa izvanrednim radom prof.</w:t>
      </w:r>
      <w:r w:rsidR="00ED1266" w:rsidRPr="00ED1266">
        <w:rPr>
          <w:rFonts w:asciiTheme="minorHAnsi" w:hAnsiTheme="minorHAnsi" w:cstheme="minorHAnsi"/>
        </w:rPr>
        <w:t xml:space="preserve"> Milošević</w:t>
      </w:r>
      <w:r w:rsidRPr="00ED1266">
        <w:rPr>
          <w:rFonts w:asciiTheme="minorHAnsi" w:hAnsiTheme="minorHAnsi" w:cstheme="minorHAnsi"/>
        </w:rPr>
        <w:t xml:space="preserve"> </w:t>
      </w:r>
      <w:r w:rsidR="00ED1266" w:rsidRPr="00ED1266">
        <w:rPr>
          <w:rFonts w:asciiTheme="minorHAnsi" w:hAnsiTheme="minorHAnsi" w:cstheme="minorHAnsi"/>
        </w:rPr>
        <w:t>Danka</w:t>
      </w:r>
      <w:r w:rsidR="00ED1266" w:rsidRPr="00ED1266">
        <w:rPr>
          <w:rFonts w:asciiTheme="minorHAnsi" w:hAnsiTheme="minorHAnsi" w:cstheme="minorHAnsi"/>
        </w:rPr>
        <w:t xml:space="preserve"> </w:t>
      </w:r>
      <w:r w:rsidRPr="00ED1266">
        <w:rPr>
          <w:rFonts w:asciiTheme="minorHAnsi" w:hAnsiTheme="minorHAnsi" w:cstheme="minorHAnsi"/>
        </w:rPr>
        <w:t>vezanog za</w:t>
      </w:r>
      <w:r w:rsidR="00AE4493" w:rsidRPr="00ED1266">
        <w:rPr>
          <w:rFonts w:asciiTheme="minorHAnsi" w:hAnsiTheme="minorHAnsi" w:cstheme="minorHAnsi"/>
          <w:bCs/>
          <w:shd w:val="clear" w:color="auto" w:fill="FFFFFF"/>
        </w:rPr>
        <w:t xml:space="preserve"> u</w:t>
      </w:r>
      <w:r w:rsidR="00AE4493" w:rsidRPr="00ED1266">
        <w:rPr>
          <w:rFonts w:asciiTheme="minorHAnsi" w:hAnsiTheme="minorHAnsi" w:cstheme="minorHAnsi"/>
          <w:bCs/>
          <w:shd w:val="clear" w:color="auto" w:fill="FFFFFF"/>
        </w:rPr>
        <w:t>spješno liječenje sindroma orašara</w:t>
      </w:r>
      <w:r w:rsidRPr="00ED1266">
        <w:rPr>
          <w:rFonts w:asciiTheme="minorHAnsi" w:hAnsiTheme="minorHAnsi" w:cstheme="minorHAnsi"/>
        </w:rPr>
        <w:t xml:space="preserve"> </w:t>
      </w:r>
      <w:r w:rsidR="00AE4493" w:rsidRPr="00ED1266">
        <w:rPr>
          <w:rFonts w:asciiTheme="minorHAnsi" w:hAnsiTheme="minorHAnsi" w:cstheme="minorHAnsi"/>
          <w:bCs/>
          <w:shd w:val="clear" w:color="auto" w:fill="FFFFFF"/>
        </w:rPr>
        <w:t>3D tiskanom PE</w:t>
      </w:r>
      <w:r w:rsidR="00AE4493" w:rsidRPr="00ED1266">
        <w:rPr>
          <w:rFonts w:asciiTheme="minorHAnsi" w:hAnsiTheme="minorHAnsi" w:cstheme="minorHAnsi"/>
          <w:bCs/>
          <w:shd w:val="clear" w:color="auto" w:fill="FFFFFF"/>
        </w:rPr>
        <w:t xml:space="preserve">EK </w:t>
      </w:r>
      <w:proofErr w:type="spellStart"/>
      <w:r w:rsidR="00AE4493" w:rsidRPr="00ED1266">
        <w:rPr>
          <w:rFonts w:asciiTheme="minorHAnsi" w:hAnsiTheme="minorHAnsi" w:cstheme="minorHAnsi"/>
          <w:bCs/>
          <w:shd w:val="clear" w:color="auto" w:fill="FFFFFF"/>
        </w:rPr>
        <w:t>ekstravaskularnom</w:t>
      </w:r>
      <w:proofErr w:type="spellEnd"/>
      <w:r w:rsidR="00AE4493" w:rsidRPr="00ED1266">
        <w:rPr>
          <w:rFonts w:asciiTheme="minorHAnsi" w:hAnsiTheme="minorHAnsi" w:cstheme="minorHAnsi"/>
          <w:bCs/>
          <w:shd w:val="clear" w:color="auto" w:fill="FFFFFF"/>
        </w:rPr>
        <w:t xml:space="preserve"> premosnicom</w:t>
      </w:r>
      <w:r w:rsidR="006C48A9">
        <w:rPr>
          <w:rFonts w:asciiTheme="minorHAnsi" w:hAnsiTheme="minorHAnsi" w:cstheme="minorHAnsi"/>
          <w:bCs/>
          <w:shd w:val="clear" w:color="auto" w:fill="FFFFFF"/>
        </w:rPr>
        <w:t xml:space="preserve"> te je dala prijedlog stručnog skupa sa stručnjacima iz Kine na tu temu u prostorima REGEA-e. Također ističe kako je s REGEA-om dogovoreno korištenje njihovih prostorija u slučaju potrebe bolnice.</w:t>
      </w:r>
    </w:p>
    <w:p w:rsidR="009D6B9A" w:rsidRDefault="009D6B9A" w:rsidP="00C47C3D">
      <w:pPr>
        <w:spacing w:before="0" w:beforeAutospacing="0" w:after="0" w:afterAutospacing="0"/>
        <w:jc w:val="left"/>
        <w:rPr>
          <w:rFonts w:asciiTheme="minorHAnsi" w:hAnsiTheme="minorHAnsi" w:cstheme="minorHAnsi"/>
        </w:rPr>
      </w:pPr>
    </w:p>
    <w:p w:rsidR="009D6B9A" w:rsidRDefault="009D6B9A" w:rsidP="00C47C3D">
      <w:pPr>
        <w:spacing w:before="0" w:beforeAutospacing="0" w:after="0" w:afterAutospacing="0"/>
        <w:jc w:val="left"/>
        <w:rPr>
          <w:rFonts w:asciiTheme="minorHAnsi" w:hAnsiTheme="minorHAnsi" w:cstheme="minorHAnsi"/>
        </w:rPr>
      </w:pPr>
    </w:p>
    <w:p w:rsidR="009D6B9A" w:rsidRDefault="009D6B9A" w:rsidP="00C47C3D">
      <w:pPr>
        <w:spacing w:before="0" w:beforeAutospacing="0" w:after="0" w:afterAutospacing="0"/>
        <w:jc w:val="left"/>
        <w:rPr>
          <w:rFonts w:asciiTheme="minorHAnsi" w:hAnsiTheme="minorHAnsi" w:cstheme="minorHAnsi"/>
        </w:rPr>
      </w:pPr>
    </w:p>
    <w:p w:rsidR="009D6B9A" w:rsidRDefault="009D6B9A" w:rsidP="00C47C3D">
      <w:pPr>
        <w:spacing w:before="0" w:beforeAutospacing="0" w:after="0" w:afterAutospacing="0"/>
        <w:jc w:val="left"/>
        <w:rPr>
          <w:rFonts w:asciiTheme="minorHAnsi" w:hAnsiTheme="minorHAnsi" w:cstheme="minorHAnsi"/>
        </w:rPr>
      </w:pPr>
    </w:p>
    <w:p w:rsidR="0042512E" w:rsidRDefault="0042512E" w:rsidP="00C47C3D">
      <w:pPr>
        <w:spacing w:before="0" w:beforeAutospacing="0" w:after="0" w:afterAutospacing="0"/>
        <w:jc w:val="left"/>
        <w:rPr>
          <w:rFonts w:asciiTheme="minorHAnsi" w:hAnsiTheme="minorHAnsi" w:cstheme="minorHAnsi"/>
        </w:rPr>
      </w:pPr>
    </w:p>
    <w:p w:rsidR="009D6B9A" w:rsidRDefault="009D6B9A" w:rsidP="00C47C3D">
      <w:pPr>
        <w:spacing w:before="0" w:beforeAutospacing="0" w:after="0" w:afterAutospacing="0"/>
        <w:jc w:val="left"/>
        <w:rPr>
          <w:rFonts w:asciiTheme="minorHAnsi" w:hAnsiTheme="minorHAnsi" w:cstheme="minorHAnsi"/>
        </w:rPr>
      </w:pPr>
    </w:p>
    <w:p w:rsidR="009D6B9A" w:rsidRPr="009D6B9A" w:rsidRDefault="009D6B9A" w:rsidP="00C47C3D">
      <w:pPr>
        <w:spacing w:before="0" w:beforeAutospacing="0" w:after="0" w:afterAutospacing="0"/>
        <w:jc w:val="left"/>
        <w:rPr>
          <w:rFonts w:asciiTheme="minorHAnsi" w:hAnsiTheme="minorHAnsi" w:cstheme="minorHAnsi"/>
        </w:rPr>
      </w:pPr>
    </w:p>
    <w:p w:rsidR="00C47C3D" w:rsidRPr="009D6B9A" w:rsidRDefault="00C47C3D"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Zapisnik je vodila:</w:t>
      </w:r>
    </w:p>
    <w:p w:rsidR="00F405D1" w:rsidRPr="009D6B9A" w:rsidRDefault="00B53527" w:rsidP="00C47C3D">
      <w:pPr>
        <w:spacing w:before="0" w:beforeAutospacing="0" w:after="0" w:afterAutospacing="0"/>
        <w:jc w:val="left"/>
        <w:rPr>
          <w:rFonts w:asciiTheme="minorHAnsi" w:hAnsiTheme="minorHAnsi" w:cstheme="minorHAnsi"/>
        </w:rPr>
      </w:pPr>
      <w:r w:rsidRPr="009D6B9A">
        <w:rPr>
          <w:rFonts w:asciiTheme="minorHAnsi" w:hAnsiTheme="minorHAnsi" w:cstheme="minorHAnsi"/>
        </w:rPr>
        <w:t>Martina Krznar</w:t>
      </w:r>
    </w:p>
    <w:p w:rsidR="00C47C3D" w:rsidRPr="009D6B9A" w:rsidRDefault="00C47C3D" w:rsidP="00C47C3D">
      <w:pPr>
        <w:spacing w:after="0" w:afterAutospacing="0"/>
        <w:jc w:val="left"/>
        <w:rPr>
          <w:rFonts w:asciiTheme="minorHAnsi" w:hAnsiTheme="minorHAnsi" w:cstheme="minorHAnsi"/>
        </w:rPr>
      </w:pPr>
    </w:p>
    <w:p w:rsidR="00C47C3D" w:rsidRPr="009D6B9A" w:rsidRDefault="00C47C3D" w:rsidP="00C47C3D">
      <w:pPr>
        <w:spacing w:before="0" w:beforeAutospacing="0" w:after="0" w:afterAutospacing="0"/>
        <w:jc w:val="right"/>
        <w:rPr>
          <w:rFonts w:asciiTheme="minorHAnsi" w:hAnsiTheme="minorHAnsi" w:cstheme="minorHAnsi"/>
        </w:rPr>
      </w:pPr>
      <w:r w:rsidRPr="009D6B9A">
        <w:rPr>
          <w:rFonts w:asciiTheme="minorHAnsi" w:hAnsiTheme="minorHAnsi" w:cstheme="minorHAnsi"/>
        </w:rPr>
        <w:t xml:space="preserve">Petar Vrančić, </w:t>
      </w:r>
      <w:proofErr w:type="spellStart"/>
      <w:r w:rsidRPr="009D6B9A">
        <w:rPr>
          <w:rFonts w:asciiTheme="minorHAnsi" w:hAnsiTheme="minorHAnsi" w:cstheme="minorHAnsi"/>
        </w:rPr>
        <w:t>dipl.oec</w:t>
      </w:r>
      <w:proofErr w:type="spellEnd"/>
      <w:r w:rsidRPr="009D6B9A">
        <w:rPr>
          <w:rFonts w:asciiTheme="minorHAnsi" w:hAnsiTheme="minorHAnsi" w:cstheme="minorHAnsi"/>
        </w:rPr>
        <w:t>.</w:t>
      </w:r>
    </w:p>
    <w:p w:rsidR="00C47C3D" w:rsidRPr="009D6B9A" w:rsidRDefault="00C47C3D" w:rsidP="00C47C3D">
      <w:pPr>
        <w:spacing w:before="0" w:beforeAutospacing="0" w:after="0" w:afterAutospacing="0"/>
        <w:jc w:val="right"/>
        <w:rPr>
          <w:rFonts w:asciiTheme="minorHAnsi" w:hAnsiTheme="minorHAnsi" w:cstheme="minorHAnsi"/>
        </w:rPr>
      </w:pPr>
      <w:r w:rsidRPr="009D6B9A">
        <w:rPr>
          <w:rFonts w:asciiTheme="minorHAnsi" w:hAnsiTheme="minorHAnsi" w:cstheme="minorHAnsi"/>
        </w:rPr>
        <w:t xml:space="preserve">predsjednik Upravnog vijeća Opće bolnice Zabok i </w:t>
      </w:r>
    </w:p>
    <w:p w:rsidR="00247F5B" w:rsidRPr="009D6B9A" w:rsidRDefault="00D9071D" w:rsidP="004D3140">
      <w:pPr>
        <w:spacing w:before="0" w:beforeAutospacing="0" w:after="0" w:afterAutospacing="0"/>
        <w:jc w:val="right"/>
        <w:rPr>
          <w:rFonts w:asciiTheme="minorHAnsi" w:hAnsiTheme="minorHAnsi" w:cstheme="minorHAnsi"/>
        </w:rPr>
      </w:pPr>
      <w:r w:rsidRPr="009D6B9A">
        <w:rPr>
          <w:rFonts w:asciiTheme="minorHAnsi" w:hAnsiTheme="minorHAnsi" w:cstheme="minorHAnsi"/>
        </w:rPr>
        <w:t>b</w:t>
      </w:r>
      <w:r w:rsidR="00C47C3D" w:rsidRPr="009D6B9A">
        <w:rPr>
          <w:rFonts w:asciiTheme="minorHAnsi" w:hAnsiTheme="minorHAnsi" w:cstheme="minorHAnsi"/>
        </w:rPr>
        <w:t>olnice hrvatskih veterana</w:t>
      </w:r>
    </w:p>
    <w:sectPr w:rsidR="00247F5B" w:rsidRPr="009D6B9A" w:rsidSect="0083660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C47" w:rsidRDefault="00CD5C47">
      <w:pPr>
        <w:spacing w:before="0" w:after="0"/>
      </w:pPr>
      <w:r>
        <w:separator/>
      </w:r>
    </w:p>
  </w:endnote>
  <w:endnote w:type="continuationSeparator" w:id="0">
    <w:p w:rsidR="00CD5C47" w:rsidRDefault="00CD5C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47" w:rsidRDefault="00CD5C47">
    <w:pPr>
      <w:pStyle w:val="Podnoje"/>
      <w:jc w:val="right"/>
    </w:pPr>
    <w:r>
      <w:fldChar w:fldCharType="begin"/>
    </w:r>
    <w:r>
      <w:instrText xml:space="preserve"> PAGE   \* MERGEFORMAT </w:instrText>
    </w:r>
    <w:r>
      <w:fldChar w:fldCharType="separate"/>
    </w:r>
    <w:r w:rsidR="006D25DE">
      <w:rPr>
        <w:noProof/>
      </w:rPr>
      <w:t>50</w:t>
    </w:r>
    <w:r>
      <w:fldChar w:fldCharType="end"/>
    </w:r>
  </w:p>
  <w:p w:rsidR="00CD5C47" w:rsidRDefault="00CD5C4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C47" w:rsidRDefault="00CD5C47">
      <w:pPr>
        <w:spacing w:before="0" w:after="0"/>
      </w:pPr>
      <w:r>
        <w:separator/>
      </w:r>
    </w:p>
  </w:footnote>
  <w:footnote w:type="continuationSeparator" w:id="0">
    <w:p w:rsidR="00CD5C47" w:rsidRDefault="00CD5C4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6923"/>
    <w:multiLevelType w:val="hybridMultilevel"/>
    <w:tmpl w:val="41F6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10A9C"/>
    <w:multiLevelType w:val="hybridMultilevel"/>
    <w:tmpl w:val="14C087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260569D"/>
    <w:multiLevelType w:val="hybridMultilevel"/>
    <w:tmpl w:val="97C838B0"/>
    <w:lvl w:ilvl="0" w:tplc="E3C228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A656520"/>
    <w:multiLevelType w:val="hybridMultilevel"/>
    <w:tmpl w:val="80C8FA46"/>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336451"/>
    <w:multiLevelType w:val="hybridMultilevel"/>
    <w:tmpl w:val="75C23926"/>
    <w:lvl w:ilvl="0" w:tplc="04090001">
      <w:start w:val="1"/>
      <w:numFmt w:val="bullet"/>
      <w:lvlText w:val=""/>
      <w:lvlJc w:val="left"/>
      <w:pPr>
        <w:ind w:left="785" w:hanging="360"/>
      </w:pPr>
      <w:rPr>
        <w:rFonts w:ascii="Symbol" w:hAnsi="Symbol" w:hint="default"/>
      </w:rPr>
    </w:lvl>
    <w:lvl w:ilvl="1" w:tplc="041A0003">
      <w:start w:val="1"/>
      <w:numFmt w:val="bullet"/>
      <w:lvlText w:val="o"/>
      <w:lvlJc w:val="left"/>
      <w:pPr>
        <w:ind w:left="2312" w:hanging="360"/>
      </w:pPr>
      <w:rPr>
        <w:rFonts w:ascii="Courier New" w:hAnsi="Courier New" w:cs="Courier New" w:hint="default"/>
      </w:rPr>
    </w:lvl>
    <w:lvl w:ilvl="2" w:tplc="041A0005" w:tentative="1">
      <w:start w:val="1"/>
      <w:numFmt w:val="bullet"/>
      <w:lvlText w:val=""/>
      <w:lvlJc w:val="left"/>
      <w:pPr>
        <w:ind w:left="3032" w:hanging="360"/>
      </w:pPr>
      <w:rPr>
        <w:rFonts w:ascii="Wingdings" w:hAnsi="Wingdings" w:hint="default"/>
      </w:rPr>
    </w:lvl>
    <w:lvl w:ilvl="3" w:tplc="041A0001" w:tentative="1">
      <w:start w:val="1"/>
      <w:numFmt w:val="bullet"/>
      <w:lvlText w:val=""/>
      <w:lvlJc w:val="left"/>
      <w:pPr>
        <w:ind w:left="3752" w:hanging="360"/>
      </w:pPr>
      <w:rPr>
        <w:rFonts w:ascii="Symbol" w:hAnsi="Symbol" w:hint="default"/>
      </w:rPr>
    </w:lvl>
    <w:lvl w:ilvl="4" w:tplc="041A0003" w:tentative="1">
      <w:start w:val="1"/>
      <w:numFmt w:val="bullet"/>
      <w:lvlText w:val="o"/>
      <w:lvlJc w:val="left"/>
      <w:pPr>
        <w:ind w:left="4472" w:hanging="360"/>
      </w:pPr>
      <w:rPr>
        <w:rFonts w:ascii="Courier New" w:hAnsi="Courier New" w:cs="Courier New" w:hint="default"/>
      </w:rPr>
    </w:lvl>
    <w:lvl w:ilvl="5" w:tplc="041A0005" w:tentative="1">
      <w:start w:val="1"/>
      <w:numFmt w:val="bullet"/>
      <w:lvlText w:val=""/>
      <w:lvlJc w:val="left"/>
      <w:pPr>
        <w:ind w:left="5192" w:hanging="360"/>
      </w:pPr>
      <w:rPr>
        <w:rFonts w:ascii="Wingdings" w:hAnsi="Wingdings" w:hint="default"/>
      </w:rPr>
    </w:lvl>
    <w:lvl w:ilvl="6" w:tplc="041A0001" w:tentative="1">
      <w:start w:val="1"/>
      <w:numFmt w:val="bullet"/>
      <w:lvlText w:val=""/>
      <w:lvlJc w:val="left"/>
      <w:pPr>
        <w:ind w:left="5912" w:hanging="360"/>
      </w:pPr>
      <w:rPr>
        <w:rFonts w:ascii="Symbol" w:hAnsi="Symbol" w:hint="default"/>
      </w:rPr>
    </w:lvl>
    <w:lvl w:ilvl="7" w:tplc="041A0003" w:tentative="1">
      <w:start w:val="1"/>
      <w:numFmt w:val="bullet"/>
      <w:lvlText w:val="o"/>
      <w:lvlJc w:val="left"/>
      <w:pPr>
        <w:ind w:left="6632" w:hanging="360"/>
      </w:pPr>
      <w:rPr>
        <w:rFonts w:ascii="Courier New" w:hAnsi="Courier New" w:cs="Courier New" w:hint="default"/>
      </w:rPr>
    </w:lvl>
    <w:lvl w:ilvl="8" w:tplc="041A0005" w:tentative="1">
      <w:start w:val="1"/>
      <w:numFmt w:val="bullet"/>
      <w:lvlText w:val=""/>
      <w:lvlJc w:val="left"/>
      <w:pPr>
        <w:ind w:left="7352" w:hanging="360"/>
      </w:pPr>
      <w:rPr>
        <w:rFonts w:ascii="Wingdings" w:hAnsi="Wingdings" w:hint="default"/>
      </w:rPr>
    </w:lvl>
  </w:abstractNum>
  <w:abstractNum w:abstractNumId="5" w15:restartNumberingAfterBreak="0">
    <w:nsid w:val="0C507B8F"/>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0F8B0753"/>
    <w:multiLevelType w:val="hybridMultilevel"/>
    <w:tmpl w:val="5B6A48F0"/>
    <w:lvl w:ilvl="0" w:tplc="0409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7" w15:restartNumberingAfterBreak="0">
    <w:nsid w:val="105A105D"/>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15D5259"/>
    <w:multiLevelType w:val="hybridMultilevel"/>
    <w:tmpl w:val="EFCC2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26745"/>
    <w:multiLevelType w:val="hybridMultilevel"/>
    <w:tmpl w:val="3972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67863"/>
    <w:multiLevelType w:val="hybridMultilevel"/>
    <w:tmpl w:val="7CB252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42D3B0B"/>
    <w:multiLevelType w:val="hybridMultilevel"/>
    <w:tmpl w:val="9BB8903C"/>
    <w:lvl w:ilvl="0" w:tplc="64F8D7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4389F"/>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A5326DF"/>
    <w:multiLevelType w:val="hybridMultilevel"/>
    <w:tmpl w:val="E0DCE5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AFD1370"/>
    <w:multiLevelType w:val="hybridMultilevel"/>
    <w:tmpl w:val="6F78D8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416C0F"/>
    <w:multiLevelType w:val="hybridMultilevel"/>
    <w:tmpl w:val="B8288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D4524E8"/>
    <w:multiLevelType w:val="multilevel"/>
    <w:tmpl w:val="1D9E83CC"/>
    <w:lvl w:ilvl="0">
      <w:start w:val="1"/>
      <w:numFmt w:val="bullet"/>
      <w:lvlText w:val=""/>
      <w:lvlJc w:val="left"/>
      <w:pPr>
        <w:ind w:left="360" w:hanging="360"/>
      </w:pPr>
      <w:rPr>
        <w:rFonts w:ascii="Symbol" w:hAnsi="Symbol"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D4C314F"/>
    <w:multiLevelType w:val="hybridMultilevel"/>
    <w:tmpl w:val="E554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9902ED"/>
    <w:multiLevelType w:val="hybridMultilevel"/>
    <w:tmpl w:val="C59EE82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1ED874C8"/>
    <w:multiLevelType w:val="hybridMultilevel"/>
    <w:tmpl w:val="15D29E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3930340"/>
    <w:multiLevelType w:val="hybridMultilevel"/>
    <w:tmpl w:val="B58EAC2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4C970E9"/>
    <w:multiLevelType w:val="hybridMultilevel"/>
    <w:tmpl w:val="E0E68F78"/>
    <w:lvl w:ilvl="0" w:tplc="04090001">
      <w:start w:val="1"/>
      <w:numFmt w:val="bullet"/>
      <w:lvlText w:val=""/>
      <w:lvlJc w:val="left"/>
      <w:pPr>
        <w:ind w:left="785" w:hanging="360"/>
      </w:pPr>
      <w:rPr>
        <w:rFonts w:ascii="Symbol" w:hAnsi="Symbol" w:hint="default"/>
      </w:rPr>
    </w:lvl>
    <w:lvl w:ilvl="1" w:tplc="041A0003">
      <w:start w:val="1"/>
      <w:numFmt w:val="bullet"/>
      <w:lvlText w:val="o"/>
      <w:lvlJc w:val="left"/>
      <w:pPr>
        <w:ind w:left="2312" w:hanging="360"/>
      </w:pPr>
      <w:rPr>
        <w:rFonts w:ascii="Courier New" w:hAnsi="Courier New" w:cs="Courier New" w:hint="default"/>
      </w:rPr>
    </w:lvl>
    <w:lvl w:ilvl="2" w:tplc="041A0005" w:tentative="1">
      <w:start w:val="1"/>
      <w:numFmt w:val="bullet"/>
      <w:lvlText w:val=""/>
      <w:lvlJc w:val="left"/>
      <w:pPr>
        <w:ind w:left="3032" w:hanging="360"/>
      </w:pPr>
      <w:rPr>
        <w:rFonts w:ascii="Wingdings" w:hAnsi="Wingdings" w:hint="default"/>
      </w:rPr>
    </w:lvl>
    <w:lvl w:ilvl="3" w:tplc="041A0001" w:tentative="1">
      <w:start w:val="1"/>
      <w:numFmt w:val="bullet"/>
      <w:lvlText w:val=""/>
      <w:lvlJc w:val="left"/>
      <w:pPr>
        <w:ind w:left="3752" w:hanging="360"/>
      </w:pPr>
      <w:rPr>
        <w:rFonts w:ascii="Symbol" w:hAnsi="Symbol" w:hint="default"/>
      </w:rPr>
    </w:lvl>
    <w:lvl w:ilvl="4" w:tplc="041A0003" w:tentative="1">
      <w:start w:val="1"/>
      <w:numFmt w:val="bullet"/>
      <w:lvlText w:val="o"/>
      <w:lvlJc w:val="left"/>
      <w:pPr>
        <w:ind w:left="4472" w:hanging="360"/>
      </w:pPr>
      <w:rPr>
        <w:rFonts w:ascii="Courier New" w:hAnsi="Courier New" w:cs="Courier New" w:hint="default"/>
      </w:rPr>
    </w:lvl>
    <w:lvl w:ilvl="5" w:tplc="041A0005" w:tentative="1">
      <w:start w:val="1"/>
      <w:numFmt w:val="bullet"/>
      <w:lvlText w:val=""/>
      <w:lvlJc w:val="left"/>
      <w:pPr>
        <w:ind w:left="5192" w:hanging="360"/>
      </w:pPr>
      <w:rPr>
        <w:rFonts w:ascii="Wingdings" w:hAnsi="Wingdings" w:hint="default"/>
      </w:rPr>
    </w:lvl>
    <w:lvl w:ilvl="6" w:tplc="041A0001" w:tentative="1">
      <w:start w:val="1"/>
      <w:numFmt w:val="bullet"/>
      <w:lvlText w:val=""/>
      <w:lvlJc w:val="left"/>
      <w:pPr>
        <w:ind w:left="5912" w:hanging="360"/>
      </w:pPr>
      <w:rPr>
        <w:rFonts w:ascii="Symbol" w:hAnsi="Symbol" w:hint="default"/>
      </w:rPr>
    </w:lvl>
    <w:lvl w:ilvl="7" w:tplc="041A0003" w:tentative="1">
      <w:start w:val="1"/>
      <w:numFmt w:val="bullet"/>
      <w:lvlText w:val="o"/>
      <w:lvlJc w:val="left"/>
      <w:pPr>
        <w:ind w:left="6632" w:hanging="360"/>
      </w:pPr>
      <w:rPr>
        <w:rFonts w:ascii="Courier New" w:hAnsi="Courier New" w:cs="Courier New" w:hint="default"/>
      </w:rPr>
    </w:lvl>
    <w:lvl w:ilvl="8" w:tplc="041A0005" w:tentative="1">
      <w:start w:val="1"/>
      <w:numFmt w:val="bullet"/>
      <w:lvlText w:val=""/>
      <w:lvlJc w:val="left"/>
      <w:pPr>
        <w:ind w:left="7352" w:hanging="360"/>
      </w:pPr>
      <w:rPr>
        <w:rFonts w:ascii="Wingdings" w:hAnsi="Wingdings" w:hint="default"/>
      </w:rPr>
    </w:lvl>
  </w:abstractNum>
  <w:abstractNum w:abstractNumId="22" w15:restartNumberingAfterBreak="0">
    <w:nsid w:val="25ED1F45"/>
    <w:multiLevelType w:val="hybridMultilevel"/>
    <w:tmpl w:val="806E8182"/>
    <w:lvl w:ilvl="0" w:tplc="04090001">
      <w:start w:val="1"/>
      <w:numFmt w:val="bullet"/>
      <w:lvlText w:val=""/>
      <w:lvlJc w:val="left"/>
      <w:pPr>
        <w:ind w:left="785" w:hanging="360"/>
      </w:pPr>
      <w:rPr>
        <w:rFonts w:ascii="Symbol" w:hAnsi="Symbol" w:hint="default"/>
      </w:rPr>
    </w:lvl>
    <w:lvl w:ilvl="1" w:tplc="041A0003">
      <w:start w:val="1"/>
      <w:numFmt w:val="bullet"/>
      <w:lvlText w:val="o"/>
      <w:lvlJc w:val="left"/>
      <w:pPr>
        <w:ind w:left="2312" w:hanging="360"/>
      </w:pPr>
      <w:rPr>
        <w:rFonts w:ascii="Courier New" w:hAnsi="Courier New" w:cs="Courier New" w:hint="default"/>
      </w:rPr>
    </w:lvl>
    <w:lvl w:ilvl="2" w:tplc="041A0005" w:tentative="1">
      <w:start w:val="1"/>
      <w:numFmt w:val="bullet"/>
      <w:lvlText w:val=""/>
      <w:lvlJc w:val="left"/>
      <w:pPr>
        <w:ind w:left="3032" w:hanging="360"/>
      </w:pPr>
      <w:rPr>
        <w:rFonts w:ascii="Wingdings" w:hAnsi="Wingdings" w:hint="default"/>
      </w:rPr>
    </w:lvl>
    <w:lvl w:ilvl="3" w:tplc="041A0001" w:tentative="1">
      <w:start w:val="1"/>
      <w:numFmt w:val="bullet"/>
      <w:lvlText w:val=""/>
      <w:lvlJc w:val="left"/>
      <w:pPr>
        <w:ind w:left="3752" w:hanging="360"/>
      </w:pPr>
      <w:rPr>
        <w:rFonts w:ascii="Symbol" w:hAnsi="Symbol" w:hint="default"/>
      </w:rPr>
    </w:lvl>
    <w:lvl w:ilvl="4" w:tplc="041A0003" w:tentative="1">
      <w:start w:val="1"/>
      <w:numFmt w:val="bullet"/>
      <w:lvlText w:val="o"/>
      <w:lvlJc w:val="left"/>
      <w:pPr>
        <w:ind w:left="4472" w:hanging="360"/>
      </w:pPr>
      <w:rPr>
        <w:rFonts w:ascii="Courier New" w:hAnsi="Courier New" w:cs="Courier New" w:hint="default"/>
      </w:rPr>
    </w:lvl>
    <w:lvl w:ilvl="5" w:tplc="041A0005" w:tentative="1">
      <w:start w:val="1"/>
      <w:numFmt w:val="bullet"/>
      <w:lvlText w:val=""/>
      <w:lvlJc w:val="left"/>
      <w:pPr>
        <w:ind w:left="5192" w:hanging="360"/>
      </w:pPr>
      <w:rPr>
        <w:rFonts w:ascii="Wingdings" w:hAnsi="Wingdings" w:hint="default"/>
      </w:rPr>
    </w:lvl>
    <w:lvl w:ilvl="6" w:tplc="041A0001" w:tentative="1">
      <w:start w:val="1"/>
      <w:numFmt w:val="bullet"/>
      <w:lvlText w:val=""/>
      <w:lvlJc w:val="left"/>
      <w:pPr>
        <w:ind w:left="5912" w:hanging="360"/>
      </w:pPr>
      <w:rPr>
        <w:rFonts w:ascii="Symbol" w:hAnsi="Symbol" w:hint="default"/>
      </w:rPr>
    </w:lvl>
    <w:lvl w:ilvl="7" w:tplc="041A0003" w:tentative="1">
      <w:start w:val="1"/>
      <w:numFmt w:val="bullet"/>
      <w:lvlText w:val="o"/>
      <w:lvlJc w:val="left"/>
      <w:pPr>
        <w:ind w:left="6632" w:hanging="360"/>
      </w:pPr>
      <w:rPr>
        <w:rFonts w:ascii="Courier New" w:hAnsi="Courier New" w:cs="Courier New" w:hint="default"/>
      </w:rPr>
    </w:lvl>
    <w:lvl w:ilvl="8" w:tplc="041A0005" w:tentative="1">
      <w:start w:val="1"/>
      <w:numFmt w:val="bullet"/>
      <w:lvlText w:val=""/>
      <w:lvlJc w:val="left"/>
      <w:pPr>
        <w:ind w:left="7352" w:hanging="360"/>
      </w:pPr>
      <w:rPr>
        <w:rFonts w:ascii="Wingdings" w:hAnsi="Wingdings" w:hint="default"/>
      </w:rPr>
    </w:lvl>
  </w:abstractNum>
  <w:abstractNum w:abstractNumId="23" w15:restartNumberingAfterBreak="0">
    <w:nsid w:val="29E73CCB"/>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2D386E17"/>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31D45700"/>
    <w:multiLevelType w:val="hybridMultilevel"/>
    <w:tmpl w:val="CD94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F527EA"/>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3E323D5C"/>
    <w:multiLevelType w:val="hybridMultilevel"/>
    <w:tmpl w:val="43F6BBB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3F00276C"/>
    <w:multiLevelType w:val="hybridMultilevel"/>
    <w:tmpl w:val="AA1C87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0A23B7D"/>
    <w:multiLevelType w:val="hybridMultilevel"/>
    <w:tmpl w:val="D7463016"/>
    <w:lvl w:ilvl="0" w:tplc="08867B8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0DE4560"/>
    <w:multiLevelType w:val="hybridMultilevel"/>
    <w:tmpl w:val="89E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B26E5F"/>
    <w:multiLevelType w:val="hybridMultilevel"/>
    <w:tmpl w:val="FD38DFB4"/>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2" w15:restartNumberingAfterBreak="0">
    <w:nsid w:val="457303AD"/>
    <w:multiLevelType w:val="hybridMultilevel"/>
    <w:tmpl w:val="73921A2C"/>
    <w:lvl w:ilvl="0" w:tplc="041A0001">
      <w:start w:val="1"/>
      <w:numFmt w:val="bullet"/>
      <w:lvlText w:val=""/>
      <w:lvlJc w:val="left"/>
      <w:pPr>
        <w:ind w:left="756" w:hanging="360"/>
      </w:pPr>
      <w:rPr>
        <w:rFonts w:ascii="Symbol" w:hAnsi="Symbol" w:hint="default"/>
      </w:rPr>
    </w:lvl>
    <w:lvl w:ilvl="1" w:tplc="041A0003">
      <w:start w:val="1"/>
      <w:numFmt w:val="bullet"/>
      <w:lvlText w:val="o"/>
      <w:lvlJc w:val="left"/>
      <w:pPr>
        <w:ind w:left="1476" w:hanging="360"/>
      </w:pPr>
      <w:rPr>
        <w:rFonts w:ascii="Courier New" w:hAnsi="Courier New" w:cs="Courier New" w:hint="default"/>
      </w:rPr>
    </w:lvl>
    <w:lvl w:ilvl="2" w:tplc="041A0005" w:tentative="1">
      <w:start w:val="1"/>
      <w:numFmt w:val="bullet"/>
      <w:lvlText w:val=""/>
      <w:lvlJc w:val="left"/>
      <w:pPr>
        <w:ind w:left="2196" w:hanging="360"/>
      </w:pPr>
      <w:rPr>
        <w:rFonts w:ascii="Wingdings" w:hAnsi="Wingdings" w:hint="default"/>
      </w:rPr>
    </w:lvl>
    <w:lvl w:ilvl="3" w:tplc="041A0001" w:tentative="1">
      <w:start w:val="1"/>
      <w:numFmt w:val="bullet"/>
      <w:lvlText w:val=""/>
      <w:lvlJc w:val="left"/>
      <w:pPr>
        <w:ind w:left="2916" w:hanging="360"/>
      </w:pPr>
      <w:rPr>
        <w:rFonts w:ascii="Symbol" w:hAnsi="Symbol" w:hint="default"/>
      </w:rPr>
    </w:lvl>
    <w:lvl w:ilvl="4" w:tplc="041A0003" w:tentative="1">
      <w:start w:val="1"/>
      <w:numFmt w:val="bullet"/>
      <w:lvlText w:val="o"/>
      <w:lvlJc w:val="left"/>
      <w:pPr>
        <w:ind w:left="3636" w:hanging="360"/>
      </w:pPr>
      <w:rPr>
        <w:rFonts w:ascii="Courier New" w:hAnsi="Courier New" w:cs="Courier New" w:hint="default"/>
      </w:rPr>
    </w:lvl>
    <w:lvl w:ilvl="5" w:tplc="041A0005" w:tentative="1">
      <w:start w:val="1"/>
      <w:numFmt w:val="bullet"/>
      <w:lvlText w:val=""/>
      <w:lvlJc w:val="left"/>
      <w:pPr>
        <w:ind w:left="4356" w:hanging="360"/>
      </w:pPr>
      <w:rPr>
        <w:rFonts w:ascii="Wingdings" w:hAnsi="Wingdings" w:hint="default"/>
      </w:rPr>
    </w:lvl>
    <w:lvl w:ilvl="6" w:tplc="041A0001" w:tentative="1">
      <w:start w:val="1"/>
      <w:numFmt w:val="bullet"/>
      <w:lvlText w:val=""/>
      <w:lvlJc w:val="left"/>
      <w:pPr>
        <w:ind w:left="5076" w:hanging="360"/>
      </w:pPr>
      <w:rPr>
        <w:rFonts w:ascii="Symbol" w:hAnsi="Symbol" w:hint="default"/>
      </w:rPr>
    </w:lvl>
    <w:lvl w:ilvl="7" w:tplc="041A0003" w:tentative="1">
      <w:start w:val="1"/>
      <w:numFmt w:val="bullet"/>
      <w:lvlText w:val="o"/>
      <w:lvlJc w:val="left"/>
      <w:pPr>
        <w:ind w:left="5796" w:hanging="360"/>
      </w:pPr>
      <w:rPr>
        <w:rFonts w:ascii="Courier New" w:hAnsi="Courier New" w:cs="Courier New" w:hint="default"/>
      </w:rPr>
    </w:lvl>
    <w:lvl w:ilvl="8" w:tplc="041A0005" w:tentative="1">
      <w:start w:val="1"/>
      <w:numFmt w:val="bullet"/>
      <w:lvlText w:val=""/>
      <w:lvlJc w:val="left"/>
      <w:pPr>
        <w:ind w:left="6516" w:hanging="360"/>
      </w:pPr>
      <w:rPr>
        <w:rFonts w:ascii="Wingdings" w:hAnsi="Wingdings" w:hint="default"/>
      </w:rPr>
    </w:lvl>
  </w:abstractNum>
  <w:abstractNum w:abstractNumId="33" w15:restartNumberingAfterBreak="0">
    <w:nsid w:val="487613E0"/>
    <w:multiLevelType w:val="hybridMultilevel"/>
    <w:tmpl w:val="7BA4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7E54EB"/>
    <w:multiLevelType w:val="hybridMultilevel"/>
    <w:tmpl w:val="09A2F41A"/>
    <w:lvl w:ilvl="0" w:tplc="1946000C">
      <w:start w:val="1"/>
      <w:numFmt w:val="decimal"/>
      <w:suff w:val="nothing"/>
      <w:lvlText w:val="(%1)"/>
      <w:lvlJc w:val="left"/>
      <w:pPr>
        <w:ind w:left="0" w:firstLine="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B2505D0"/>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15:restartNumberingAfterBreak="0">
    <w:nsid w:val="4BE013AE"/>
    <w:multiLevelType w:val="hybridMultilevel"/>
    <w:tmpl w:val="5BCACD70"/>
    <w:lvl w:ilvl="0" w:tplc="04090001">
      <w:start w:val="1"/>
      <w:numFmt w:val="bullet"/>
      <w:lvlText w:val=""/>
      <w:lvlJc w:val="left"/>
      <w:pPr>
        <w:ind w:left="785" w:hanging="360"/>
      </w:pPr>
      <w:rPr>
        <w:rFonts w:ascii="Symbol" w:hAnsi="Symbol" w:hint="default"/>
      </w:rPr>
    </w:lvl>
    <w:lvl w:ilvl="1" w:tplc="041A0003">
      <w:start w:val="1"/>
      <w:numFmt w:val="bullet"/>
      <w:lvlText w:val="o"/>
      <w:lvlJc w:val="left"/>
      <w:pPr>
        <w:ind w:left="2312" w:hanging="360"/>
      </w:pPr>
      <w:rPr>
        <w:rFonts w:ascii="Courier New" w:hAnsi="Courier New" w:cs="Courier New" w:hint="default"/>
      </w:rPr>
    </w:lvl>
    <w:lvl w:ilvl="2" w:tplc="041A0005" w:tentative="1">
      <w:start w:val="1"/>
      <w:numFmt w:val="bullet"/>
      <w:lvlText w:val=""/>
      <w:lvlJc w:val="left"/>
      <w:pPr>
        <w:ind w:left="3032" w:hanging="360"/>
      </w:pPr>
      <w:rPr>
        <w:rFonts w:ascii="Wingdings" w:hAnsi="Wingdings" w:hint="default"/>
      </w:rPr>
    </w:lvl>
    <w:lvl w:ilvl="3" w:tplc="041A0001" w:tentative="1">
      <w:start w:val="1"/>
      <w:numFmt w:val="bullet"/>
      <w:lvlText w:val=""/>
      <w:lvlJc w:val="left"/>
      <w:pPr>
        <w:ind w:left="3752" w:hanging="360"/>
      </w:pPr>
      <w:rPr>
        <w:rFonts w:ascii="Symbol" w:hAnsi="Symbol" w:hint="default"/>
      </w:rPr>
    </w:lvl>
    <w:lvl w:ilvl="4" w:tplc="041A0003" w:tentative="1">
      <w:start w:val="1"/>
      <w:numFmt w:val="bullet"/>
      <w:lvlText w:val="o"/>
      <w:lvlJc w:val="left"/>
      <w:pPr>
        <w:ind w:left="4472" w:hanging="360"/>
      </w:pPr>
      <w:rPr>
        <w:rFonts w:ascii="Courier New" w:hAnsi="Courier New" w:cs="Courier New" w:hint="default"/>
      </w:rPr>
    </w:lvl>
    <w:lvl w:ilvl="5" w:tplc="041A0005" w:tentative="1">
      <w:start w:val="1"/>
      <w:numFmt w:val="bullet"/>
      <w:lvlText w:val=""/>
      <w:lvlJc w:val="left"/>
      <w:pPr>
        <w:ind w:left="5192" w:hanging="360"/>
      </w:pPr>
      <w:rPr>
        <w:rFonts w:ascii="Wingdings" w:hAnsi="Wingdings" w:hint="default"/>
      </w:rPr>
    </w:lvl>
    <w:lvl w:ilvl="6" w:tplc="041A0001" w:tentative="1">
      <w:start w:val="1"/>
      <w:numFmt w:val="bullet"/>
      <w:lvlText w:val=""/>
      <w:lvlJc w:val="left"/>
      <w:pPr>
        <w:ind w:left="5912" w:hanging="360"/>
      </w:pPr>
      <w:rPr>
        <w:rFonts w:ascii="Symbol" w:hAnsi="Symbol" w:hint="default"/>
      </w:rPr>
    </w:lvl>
    <w:lvl w:ilvl="7" w:tplc="041A0003" w:tentative="1">
      <w:start w:val="1"/>
      <w:numFmt w:val="bullet"/>
      <w:lvlText w:val="o"/>
      <w:lvlJc w:val="left"/>
      <w:pPr>
        <w:ind w:left="6632" w:hanging="360"/>
      </w:pPr>
      <w:rPr>
        <w:rFonts w:ascii="Courier New" w:hAnsi="Courier New" w:cs="Courier New" w:hint="default"/>
      </w:rPr>
    </w:lvl>
    <w:lvl w:ilvl="8" w:tplc="041A0005" w:tentative="1">
      <w:start w:val="1"/>
      <w:numFmt w:val="bullet"/>
      <w:lvlText w:val=""/>
      <w:lvlJc w:val="left"/>
      <w:pPr>
        <w:ind w:left="7352" w:hanging="360"/>
      </w:pPr>
      <w:rPr>
        <w:rFonts w:ascii="Wingdings" w:hAnsi="Wingdings" w:hint="default"/>
      </w:rPr>
    </w:lvl>
  </w:abstractNum>
  <w:abstractNum w:abstractNumId="37" w15:restartNumberingAfterBreak="0">
    <w:nsid w:val="4CA34EB1"/>
    <w:multiLevelType w:val="hybridMultilevel"/>
    <w:tmpl w:val="67209724"/>
    <w:lvl w:ilvl="0" w:tplc="1CC0359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4F175C33"/>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9" w15:restartNumberingAfterBreak="0">
    <w:nsid w:val="4F8B5000"/>
    <w:multiLevelType w:val="hybridMultilevel"/>
    <w:tmpl w:val="935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8310B5"/>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540805C8"/>
    <w:multiLevelType w:val="hybridMultilevel"/>
    <w:tmpl w:val="FABC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3C4BBD"/>
    <w:multiLevelType w:val="hybridMultilevel"/>
    <w:tmpl w:val="C20614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D473EF9"/>
    <w:multiLevelType w:val="hybridMultilevel"/>
    <w:tmpl w:val="15409464"/>
    <w:lvl w:ilvl="0" w:tplc="487C1BF6">
      <w:start w:val="3"/>
      <w:numFmt w:val="bullet"/>
      <w:lvlText w:val="-"/>
      <w:lvlJc w:val="left"/>
      <w:pPr>
        <w:ind w:left="810" w:hanging="360"/>
      </w:pPr>
      <w:rPr>
        <w:rFonts w:ascii="Times New Roman" w:eastAsia="Times New Roman" w:hAnsi="Times New Roman" w:cs="Times New Roman"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44" w15:restartNumberingAfterBreak="0">
    <w:nsid w:val="5FE76CDE"/>
    <w:multiLevelType w:val="hybridMultilevel"/>
    <w:tmpl w:val="482625A0"/>
    <w:lvl w:ilvl="0" w:tplc="581EF1D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1943E61"/>
    <w:multiLevelType w:val="hybridMultilevel"/>
    <w:tmpl w:val="B62EA2AE"/>
    <w:lvl w:ilvl="0" w:tplc="04090001">
      <w:start w:val="1"/>
      <w:numFmt w:val="bullet"/>
      <w:lvlText w:val=""/>
      <w:lvlJc w:val="left"/>
      <w:pPr>
        <w:ind w:left="785" w:hanging="360"/>
      </w:pPr>
      <w:rPr>
        <w:rFonts w:ascii="Symbol" w:hAnsi="Symbol" w:hint="default"/>
      </w:rPr>
    </w:lvl>
    <w:lvl w:ilvl="1" w:tplc="041A0003">
      <w:start w:val="1"/>
      <w:numFmt w:val="bullet"/>
      <w:lvlText w:val="o"/>
      <w:lvlJc w:val="left"/>
      <w:pPr>
        <w:ind w:left="2312" w:hanging="360"/>
      </w:pPr>
      <w:rPr>
        <w:rFonts w:ascii="Courier New" w:hAnsi="Courier New" w:cs="Courier New" w:hint="default"/>
      </w:rPr>
    </w:lvl>
    <w:lvl w:ilvl="2" w:tplc="041A0005" w:tentative="1">
      <w:start w:val="1"/>
      <w:numFmt w:val="bullet"/>
      <w:lvlText w:val=""/>
      <w:lvlJc w:val="left"/>
      <w:pPr>
        <w:ind w:left="3032" w:hanging="360"/>
      </w:pPr>
      <w:rPr>
        <w:rFonts w:ascii="Wingdings" w:hAnsi="Wingdings" w:hint="default"/>
      </w:rPr>
    </w:lvl>
    <w:lvl w:ilvl="3" w:tplc="041A0001" w:tentative="1">
      <w:start w:val="1"/>
      <w:numFmt w:val="bullet"/>
      <w:lvlText w:val=""/>
      <w:lvlJc w:val="left"/>
      <w:pPr>
        <w:ind w:left="3752" w:hanging="360"/>
      </w:pPr>
      <w:rPr>
        <w:rFonts w:ascii="Symbol" w:hAnsi="Symbol" w:hint="default"/>
      </w:rPr>
    </w:lvl>
    <w:lvl w:ilvl="4" w:tplc="041A0003" w:tentative="1">
      <w:start w:val="1"/>
      <w:numFmt w:val="bullet"/>
      <w:lvlText w:val="o"/>
      <w:lvlJc w:val="left"/>
      <w:pPr>
        <w:ind w:left="4472" w:hanging="360"/>
      </w:pPr>
      <w:rPr>
        <w:rFonts w:ascii="Courier New" w:hAnsi="Courier New" w:cs="Courier New" w:hint="default"/>
      </w:rPr>
    </w:lvl>
    <w:lvl w:ilvl="5" w:tplc="041A0005" w:tentative="1">
      <w:start w:val="1"/>
      <w:numFmt w:val="bullet"/>
      <w:lvlText w:val=""/>
      <w:lvlJc w:val="left"/>
      <w:pPr>
        <w:ind w:left="5192" w:hanging="360"/>
      </w:pPr>
      <w:rPr>
        <w:rFonts w:ascii="Wingdings" w:hAnsi="Wingdings" w:hint="default"/>
      </w:rPr>
    </w:lvl>
    <w:lvl w:ilvl="6" w:tplc="041A0001" w:tentative="1">
      <w:start w:val="1"/>
      <w:numFmt w:val="bullet"/>
      <w:lvlText w:val=""/>
      <w:lvlJc w:val="left"/>
      <w:pPr>
        <w:ind w:left="5912" w:hanging="360"/>
      </w:pPr>
      <w:rPr>
        <w:rFonts w:ascii="Symbol" w:hAnsi="Symbol" w:hint="default"/>
      </w:rPr>
    </w:lvl>
    <w:lvl w:ilvl="7" w:tplc="041A0003" w:tentative="1">
      <w:start w:val="1"/>
      <w:numFmt w:val="bullet"/>
      <w:lvlText w:val="o"/>
      <w:lvlJc w:val="left"/>
      <w:pPr>
        <w:ind w:left="6632" w:hanging="360"/>
      </w:pPr>
      <w:rPr>
        <w:rFonts w:ascii="Courier New" w:hAnsi="Courier New" w:cs="Courier New" w:hint="default"/>
      </w:rPr>
    </w:lvl>
    <w:lvl w:ilvl="8" w:tplc="041A0005" w:tentative="1">
      <w:start w:val="1"/>
      <w:numFmt w:val="bullet"/>
      <w:lvlText w:val=""/>
      <w:lvlJc w:val="left"/>
      <w:pPr>
        <w:ind w:left="7352" w:hanging="360"/>
      </w:pPr>
      <w:rPr>
        <w:rFonts w:ascii="Wingdings" w:hAnsi="Wingdings" w:hint="default"/>
      </w:rPr>
    </w:lvl>
  </w:abstractNum>
  <w:abstractNum w:abstractNumId="46" w15:restartNumberingAfterBreak="0">
    <w:nsid w:val="62842138"/>
    <w:multiLevelType w:val="hybridMultilevel"/>
    <w:tmpl w:val="58A6483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639E761D"/>
    <w:multiLevelType w:val="multilevel"/>
    <w:tmpl w:val="2232256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5826D03"/>
    <w:multiLevelType w:val="hybridMultilevel"/>
    <w:tmpl w:val="CA3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24CA9"/>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68D169AB"/>
    <w:multiLevelType w:val="hybridMultilevel"/>
    <w:tmpl w:val="2EA49724"/>
    <w:lvl w:ilvl="0" w:tplc="64F8D768">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1" w15:restartNumberingAfterBreak="0">
    <w:nsid w:val="6925003B"/>
    <w:multiLevelType w:val="hybridMultilevel"/>
    <w:tmpl w:val="09FE93B2"/>
    <w:lvl w:ilvl="0" w:tplc="5A1EB3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6D082DD0"/>
    <w:multiLevelType w:val="hybridMultilevel"/>
    <w:tmpl w:val="C664A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FFE2E38"/>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4" w15:restartNumberingAfterBreak="0">
    <w:nsid w:val="73B10F09"/>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74930633"/>
    <w:multiLevelType w:val="hybridMultilevel"/>
    <w:tmpl w:val="23E8C1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6" w15:restartNumberingAfterBreak="0">
    <w:nsid w:val="758F3B56"/>
    <w:multiLevelType w:val="hybridMultilevel"/>
    <w:tmpl w:val="DF5A42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7" w15:restartNumberingAfterBreak="0">
    <w:nsid w:val="76AA3B59"/>
    <w:multiLevelType w:val="hybridMultilevel"/>
    <w:tmpl w:val="15B8AAAC"/>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79A1685"/>
    <w:multiLevelType w:val="hybridMultilevel"/>
    <w:tmpl w:val="61020266"/>
    <w:lvl w:ilvl="0" w:tplc="04090001">
      <w:start w:val="1"/>
      <w:numFmt w:val="bullet"/>
      <w:lvlText w:val=""/>
      <w:lvlJc w:val="left"/>
      <w:pPr>
        <w:ind w:left="785" w:hanging="360"/>
      </w:pPr>
      <w:rPr>
        <w:rFonts w:ascii="Symbol" w:hAnsi="Symbol" w:hint="default"/>
      </w:rPr>
    </w:lvl>
    <w:lvl w:ilvl="1" w:tplc="041A0003">
      <w:start w:val="1"/>
      <w:numFmt w:val="bullet"/>
      <w:lvlText w:val="o"/>
      <w:lvlJc w:val="left"/>
      <w:pPr>
        <w:ind w:left="2312" w:hanging="360"/>
      </w:pPr>
      <w:rPr>
        <w:rFonts w:ascii="Courier New" w:hAnsi="Courier New" w:cs="Courier New" w:hint="default"/>
      </w:rPr>
    </w:lvl>
    <w:lvl w:ilvl="2" w:tplc="041A0005" w:tentative="1">
      <w:start w:val="1"/>
      <w:numFmt w:val="bullet"/>
      <w:lvlText w:val=""/>
      <w:lvlJc w:val="left"/>
      <w:pPr>
        <w:ind w:left="3032" w:hanging="360"/>
      </w:pPr>
      <w:rPr>
        <w:rFonts w:ascii="Wingdings" w:hAnsi="Wingdings" w:hint="default"/>
      </w:rPr>
    </w:lvl>
    <w:lvl w:ilvl="3" w:tplc="041A0001" w:tentative="1">
      <w:start w:val="1"/>
      <w:numFmt w:val="bullet"/>
      <w:lvlText w:val=""/>
      <w:lvlJc w:val="left"/>
      <w:pPr>
        <w:ind w:left="3752" w:hanging="360"/>
      </w:pPr>
      <w:rPr>
        <w:rFonts w:ascii="Symbol" w:hAnsi="Symbol" w:hint="default"/>
      </w:rPr>
    </w:lvl>
    <w:lvl w:ilvl="4" w:tplc="041A0003" w:tentative="1">
      <w:start w:val="1"/>
      <w:numFmt w:val="bullet"/>
      <w:lvlText w:val="o"/>
      <w:lvlJc w:val="left"/>
      <w:pPr>
        <w:ind w:left="4472" w:hanging="360"/>
      </w:pPr>
      <w:rPr>
        <w:rFonts w:ascii="Courier New" w:hAnsi="Courier New" w:cs="Courier New" w:hint="default"/>
      </w:rPr>
    </w:lvl>
    <w:lvl w:ilvl="5" w:tplc="041A0005" w:tentative="1">
      <w:start w:val="1"/>
      <w:numFmt w:val="bullet"/>
      <w:lvlText w:val=""/>
      <w:lvlJc w:val="left"/>
      <w:pPr>
        <w:ind w:left="5192" w:hanging="360"/>
      </w:pPr>
      <w:rPr>
        <w:rFonts w:ascii="Wingdings" w:hAnsi="Wingdings" w:hint="default"/>
      </w:rPr>
    </w:lvl>
    <w:lvl w:ilvl="6" w:tplc="041A0001" w:tentative="1">
      <w:start w:val="1"/>
      <w:numFmt w:val="bullet"/>
      <w:lvlText w:val=""/>
      <w:lvlJc w:val="left"/>
      <w:pPr>
        <w:ind w:left="5912" w:hanging="360"/>
      </w:pPr>
      <w:rPr>
        <w:rFonts w:ascii="Symbol" w:hAnsi="Symbol" w:hint="default"/>
      </w:rPr>
    </w:lvl>
    <w:lvl w:ilvl="7" w:tplc="041A0003" w:tentative="1">
      <w:start w:val="1"/>
      <w:numFmt w:val="bullet"/>
      <w:lvlText w:val="o"/>
      <w:lvlJc w:val="left"/>
      <w:pPr>
        <w:ind w:left="6632" w:hanging="360"/>
      </w:pPr>
      <w:rPr>
        <w:rFonts w:ascii="Courier New" w:hAnsi="Courier New" w:cs="Courier New" w:hint="default"/>
      </w:rPr>
    </w:lvl>
    <w:lvl w:ilvl="8" w:tplc="041A0005" w:tentative="1">
      <w:start w:val="1"/>
      <w:numFmt w:val="bullet"/>
      <w:lvlText w:val=""/>
      <w:lvlJc w:val="left"/>
      <w:pPr>
        <w:ind w:left="7352" w:hanging="360"/>
      </w:pPr>
      <w:rPr>
        <w:rFonts w:ascii="Wingdings" w:hAnsi="Wingdings" w:hint="default"/>
      </w:rPr>
    </w:lvl>
  </w:abstractNum>
  <w:abstractNum w:abstractNumId="59" w15:restartNumberingAfterBreak="0">
    <w:nsid w:val="7A3D515A"/>
    <w:multiLevelType w:val="hybridMultilevel"/>
    <w:tmpl w:val="902A0B10"/>
    <w:lvl w:ilvl="0" w:tplc="76BEC6EA">
      <w:numFmt w:val="bullet"/>
      <w:lvlText w:val="-"/>
      <w:lvlJc w:val="left"/>
      <w:pPr>
        <w:ind w:left="785" w:hanging="360"/>
      </w:pPr>
      <w:rPr>
        <w:rFonts w:ascii="Times New Roman" w:eastAsia="Times New Roman" w:hAnsi="Times New Roman" w:cs="Times New Roman" w:hint="default"/>
      </w:rPr>
    </w:lvl>
    <w:lvl w:ilvl="1" w:tplc="041A0003">
      <w:start w:val="1"/>
      <w:numFmt w:val="bullet"/>
      <w:lvlText w:val="o"/>
      <w:lvlJc w:val="left"/>
      <w:pPr>
        <w:ind w:left="2312" w:hanging="360"/>
      </w:pPr>
      <w:rPr>
        <w:rFonts w:ascii="Courier New" w:hAnsi="Courier New" w:cs="Courier New" w:hint="default"/>
      </w:rPr>
    </w:lvl>
    <w:lvl w:ilvl="2" w:tplc="041A0005" w:tentative="1">
      <w:start w:val="1"/>
      <w:numFmt w:val="bullet"/>
      <w:lvlText w:val=""/>
      <w:lvlJc w:val="left"/>
      <w:pPr>
        <w:ind w:left="3032" w:hanging="360"/>
      </w:pPr>
      <w:rPr>
        <w:rFonts w:ascii="Wingdings" w:hAnsi="Wingdings" w:hint="default"/>
      </w:rPr>
    </w:lvl>
    <w:lvl w:ilvl="3" w:tplc="041A0001" w:tentative="1">
      <w:start w:val="1"/>
      <w:numFmt w:val="bullet"/>
      <w:lvlText w:val=""/>
      <w:lvlJc w:val="left"/>
      <w:pPr>
        <w:ind w:left="3752" w:hanging="360"/>
      </w:pPr>
      <w:rPr>
        <w:rFonts w:ascii="Symbol" w:hAnsi="Symbol" w:hint="default"/>
      </w:rPr>
    </w:lvl>
    <w:lvl w:ilvl="4" w:tplc="041A0003" w:tentative="1">
      <w:start w:val="1"/>
      <w:numFmt w:val="bullet"/>
      <w:lvlText w:val="o"/>
      <w:lvlJc w:val="left"/>
      <w:pPr>
        <w:ind w:left="4472" w:hanging="360"/>
      </w:pPr>
      <w:rPr>
        <w:rFonts w:ascii="Courier New" w:hAnsi="Courier New" w:cs="Courier New" w:hint="default"/>
      </w:rPr>
    </w:lvl>
    <w:lvl w:ilvl="5" w:tplc="041A0005" w:tentative="1">
      <w:start w:val="1"/>
      <w:numFmt w:val="bullet"/>
      <w:lvlText w:val=""/>
      <w:lvlJc w:val="left"/>
      <w:pPr>
        <w:ind w:left="5192" w:hanging="360"/>
      </w:pPr>
      <w:rPr>
        <w:rFonts w:ascii="Wingdings" w:hAnsi="Wingdings" w:hint="default"/>
      </w:rPr>
    </w:lvl>
    <w:lvl w:ilvl="6" w:tplc="041A0001" w:tentative="1">
      <w:start w:val="1"/>
      <w:numFmt w:val="bullet"/>
      <w:lvlText w:val=""/>
      <w:lvlJc w:val="left"/>
      <w:pPr>
        <w:ind w:left="5912" w:hanging="360"/>
      </w:pPr>
      <w:rPr>
        <w:rFonts w:ascii="Symbol" w:hAnsi="Symbol" w:hint="default"/>
      </w:rPr>
    </w:lvl>
    <w:lvl w:ilvl="7" w:tplc="041A0003" w:tentative="1">
      <w:start w:val="1"/>
      <w:numFmt w:val="bullet"/>
      <w:lvlText w:val="o"/>
      <w:lvlJc w:val="left"/>
      <w:pPr>
        <w:ind w:left="6632" w:hanging="360"/>
      </w:pPr>
      <w:rPr>
        <w:rFonts w:ascii="Courier New" w:hAnsi="Courier New" w:cs="Courier New" w:hint="default"/>
      </w:rPr>
    </w:lvl>
    <w:lvl w:ilvl="8" w:tplc="041A0005" w:tentative="1">
      <w:start w:val="1"/>
      <w:numFmt w:val="bullet"/>
      <w:lvlText w:val=""/>
      <w:lvlJc w:val="left"/>
      <w:pPr>
        <w:ind w:left="7352" w:hanging="360"/>
      </w:pPr>
      <w:rPr>
        <w:rFonts w:ascii="Wingdings" w:hAnsi="Wingdings" w:hint="default"/>
      </w:rPr>
    </w:lvl>
  </w:abstractNum>
  <w:num w:numId="1">
    <w:abstractNumId w:val="51"/>
  </w:num>
  <w:num w:numId="2">
    <w:abstractNumId w:val="29"/>
  </w:num>
  <w:num w:numId="3">
    <w:abstractNumId w:val="59"/>
  </w:num>
  <w:num w:numId="4">
    <w:abstractNumId w:val="34"/>
  </w:num>
  <w:num w:numId="5">
    <w:abstractNumId w:val="2"/>
  </w:num>
  <w:num w:numId="6">
    <w:abstractNumId w:val="30"/>
  </w:num>
  <w:num w:numId="7">
    <w:abstractNumId w:val="33"/>
  </w:num>
  <w:num w:numId="8">
    <w:abstractNumId w:val="0"/>
  </w:num>
  <w:num w:numId="9">
    <w:abstractNumId w:val="16"/>
  </w:num>
  <w:num w:numId="10">
    <w:abstractNumId w:val="10"/>
  </w:num>
  <w:num w:numId="11">
    <w:abstractNumId w:val="46"/>
  </w:num>
  <w:num w:numId="12">
    <w:abstractNumId w:val="32"/>
  </w:num>
  <w:num w:numId="13">
    <w:abstractNumId w:val="17"/>
  </w:num>
  <w:num w:numId="14">
    <w:abstractNumId w:val="22"/>
  </w:num>
  <w:num w:numId="15">
    <w:abstractNumId w:val="48"/>
  </w:num>
  <w:num w:numId="16">
    <w:abstractNumId w:val="13"/>
  </w:num>
  <w:num w:numId="17">
    <w:abstractNumId w:val="20"/>
  </w:num>
  <w:num w:numId="18">
    <w:abstractNumId w:val="18"/>
  </w:num>
  <w:num w:numId="19">
    <w:abstractNumId w:val="4"/>
  </w:num>
  <w:num w:numId="20">
    <w:abstractNumId w:val="25"/>
  </w:num>
  <w:num w:numId="21">
    <w:abstractNumId w:val="6"/>
  </w:num>
  <w:num w:numId="22">
    <w:abstractNumId w:val="21"/>
  </w:num>
  <w:num w:numId="23">
    <w:abstractNumId w:val="36"/>
  </w:num>
  <w:num w:numId="24">
    <w:abstractNumId w:val="8"/>
  </w:num>
  <w:num w:numId="25">
    <w:abstractNumId w:val="3"/>
  </w:num>
  <w:num w:numId="26">
    <w:abstractNumId w:val="57"/>
  </w:num>
  <w:num w:numId="27">
    <w:abstractNumId w:val="45"/>
  </w:num>
  <w:num w:numId="28">
    <w:abstractNumId w:val="27"/>
  </w:num>
  <w:num w:numId="29">
    <w:abstractNumId w:val="31"/>
  </w:num>
  <w:num w:numId="30">
    <w:abstractNumId w:val="58"/>
  </w:num>
  <w:num w:numId="31">
    <w:abstractNumId w:val="9"/>
  </w:num>
  <w:num w:numId="32">
    <w:abstractNumId w:val="41"/>
  </w:num>
  <w:num w:numId="33">
    <w:abstractNumId w:val="55"/>
  </w:num>
  <w:num w:numId="34">
    <w:abstractNumId w:val="39"/>
  </w:num>
  <w:num w:numId="35">
    <w:abstractNumId w:val="15"/>
  </w:num>
  <w:num w:numId="36">
    <w:abstractNumId w:val="43"/>
  </w:num>
  <w:num w:numId="37">
    <w:abstractNumId w:val="47"/>
  </w:num>
  <w:num w:numId="38">
    <w:abstractNumId w:val="50"/>
  </w:num>
  <w:num w:numId="39">
    <w:abstractNumId w:val="11"/>
  </w:num>
  <w:num w:numId="40">
    <w:abstractNumId w:val="52"/>
  </w:num>
  <w:num w:numId="41">
    <w:abstractNumId w:val="19"/>
  </w:num>
  <w:num w:numId="42">
    <w:abstractNumId w:val="14"/>
  </w:num>
  <w:num w:numId="43">
    <w:abstractNumId w:val="42"/>
  </w:num>
  <w:num w:numId="44">
    <w:abstractNumId w:val="37"/>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35"/>
  </w:num>
  <w:num w:numId="48">
    <w:abstractNumId w:val="56"/>
  </w:num>
  <w:num w:numId="49">
    <w:abstractNumId w:val="7"/>
  </w:num>
  <w:num w:numId="50">
    <w:abstractNumId w:val="26"/>
  </w:num>
  <w:num w:numId="51">
    <w:abstractNumId w:val="49"/>
  </w:num>
  <w:num w:numId="52">
    <w:abstractNumId w:val="12"/>
  </w:num>
  <w:num w:numId="53">
    <w:abstractNumId w:val="38"/>
  </w:num>
  <w:num w:numId="54">
    <w:abstractNumId w:val="5"/>
  </w:num>
  <w:num w:numId="55">
    <w:abstractNumId w:val="53"/>
  </w:num>
  <w:num w:numId="56">
    <w:abstractNumId w:val="24"/>
  </w:num>
  <w:num w:numId="57">
    <w:abstractNumId w:val="40"/>
  </w:num>
  <w:num w:numId="58">
    <w:abstractNumId w:val="28"/>
  </w:num>
  <w:num w:numId="59">
    <w:abstractNumId w:val="44"/>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3D"/>
    <w:rsid w:val="000134CF"/>
    <w:rsid w:val="00015432"/>
    <w:rsid w:val="00053B6E"/>
    <w:rsid w:val="000645A6"/>
    <w:rsid w:val="00077327"/>
    <w:rsid w:val="000B59F2"/>
    <w:rsid w:val="000C6BC7"/>
    <w:rsid w:val="000F627B"/>
    <w:rsid w:val="000F6C86"/>
    <w:rsid w:val="00101DD4"/>
    <w:rsid w:val="001111FF"/>
    <w:rsid w:val="00174D1C"/>
    <w:rsid w:val="001D1651"/>
    <w:rsid w:val="001F7CD8"/>
    <w:rsid w:val="00234E56"/>
    <w:rsid w:val="00247F5B"/>
    <w:rsid w:val="002946A2"/>
    <w:rsid w:val="003020FB"/>
    <w:rsid w:val="003126FE"/>
    <w:rsid w:val="00320878"/>
    <w:rsid w:val="0032231A"/>
    <w:rsid w:val="003353B7"/>
    <w:rsid w:val="003861A0"/>
    <w:rsid w:val="003A7E29"/>
    <w:rsid w:val="00400F7E"/>
    <w:rsid w:val="00412012"/>
    <w:rsid w:val="0042512E"/>
    <w:rsid w:val="00430D53"/>
    <w:rsid w:val="00453C86"/>
    <w:rsid w:val="004D3140"/>
    <w:rsid w:val="00514574"/>
    <w:rsid w:val="0054797A"/>
    <w:rsid w:val="0057544E"/>
    <w:rsid w:val="00585A2F"/>
    <w:rsid w:val="005C396E"/>
    <w:rsid w:val="005E08F4"/>
    <w:rsid w:val="005E533C"/>
    <w:rsid w:val="006015FD"/>
    <w:rsid w:val="00650CC3"/>
    <w:rsid w:val="006537C0"/>
    <w:rsid w:val="0067294F"/>
    <w:rsid w:val="006B6C1D"/>
    <w:rsid w:val="006C48A9"/>
    <w:rsid w:val="006D25DE"/>
    <w:rsid w:val="006E44B1"/>
    <w:rsid w:val="006F2D72"/>
    <w:rsid w:val="00800998"/>
    <w:rsid w:val="00803107"/>
    <w:rsid w:val="00836605"/>
    <w:rsid w:val="0085050D"/>
    <w:rsid w:val="00855F2C"/>
    <w:rsid w:val="00874FFE"/>
    <w:rsid w:val="008A1B0D"/>
    <w:rsid w:val="008B2489"/>
    <w:rsid w:val="008F1EB7"/>
    <w:rsid w:val="008F20B0"/>
    <w:rsid w:val="00925F1B"/>
    <w:rsid w:val="00934C62"/>
    <w:rsid w:val="00941092"/>
    <w:rsid w:val="00942718"/>
    <w:rsid w:val="009461CA"/>
    <w:rsid w:val="009B7A4C"/>
    <w:rsid w:val="009C1272"/>
    <w:rsid w:val="009C39B3"/>
    <w:rsid w:val="009D69C7"/>
    <w:rsid w:val="009D6B9A"/>
    <w:rsid w:val="00A1039F"/>
    <w:rsid w:val="00A50E70"/>
    <w:rsid w:val="00A53F4C"/>
    <w:rsid w:val="00A67EC2"/>
    <w:rsid w:val="00AE4493"/>
    <w:rsid w:val="00AE68A8"/>
    <w:rsid w:val="00B44FEE"/>
    <w:rsid w:val="00B53527"/>
    <w:rsid w:val="00B77703"/>
    <w:rsid w:val="00B95392"/>
    <w:rsid w:val="00BC4C06"/>
    <w:rsid w:val="00C47C3D"/>
    <w:rsid w:val="00C67EE5"/>
    <w:rsid w:val="00C71040"/>
    <w:rsid w:val="00CD5C47"/>
    <w:rsid w:val="00D022C9"/>
    <w:rsid w:val="00D038FB"/>
    <w:rsid w:val="00D316B9"/>
    <w:rsid w:val="00D605FC"/>
    <w:rsid w:val="00D67F2D"/>
    <w:rsid w:val="00D9071D"/>
    <w:rsid w:val="00E62C23"/>
    <w:rsid w:val="00E82588"/>
    <w:rsid w:val="00E93192"/>
    <w:rsid w:val="00ED1266"/>
    <w:rsid w:val="00EF0CE3"/>
    <w:rsid w:val="00EF48D3"/>
    <w:rsid w:val="00F405D1"/>
    <w:rsid w:val="00F471E2"/>
    <w:rsid w:val="00F71FC0"/>
    <w:rsid w:val="00FC21AA"/>
    <w:rsid w:val="00FD008F"/>
    <w:rsid w:val="00FD22F9"/>
    <w:rsid w:val="00FE45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D29AF-679C-49F3-9FD7-859C5B6B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3D"/>
    <w:pPr>
      <w:spacing w:before="100" w:beforeAutospacing="1" w:after="100" w:afterAutospacing="1" w:line="240" w:lineRule="auto"/>
      <w:jc w:val="center"/>
    </w:pPr>
    <w:rPr>
      <w:rFonts w:ascii="Calibri" w:eastAsia="Calibri" w:hAnsi="Calibri" w:cs="Times New Roman"/>
    </w:rPr>
  </w:style>
  <w:style w:type="paragraph" w:styleId="Naslov1">
    <w:name w:val="heading 1"/>
    <w:basedOn w:val="Normal"/>
    <w:next w:val="Normal"/>
    <w:link w:val="Naslov1Char"/>
    <w:qFormat/>
    <w:rsid w:val="00A1039F"/>
    <w:pPr>
      <w:keepNext/>
      <w:spacing w:before="0" w:beforeAutospacing="0" w:after="0" w:afterAutospacing="0"/>
      <w:jc w:val="both"/>
      <w:outlineLvl w:val="0"/>
    </w:pPr>
    <w:rPr>
      <w:rFonts w:ascii="Arial" w:eastAsia="Times New Roman" w:hAnsi="Arial"/>
      <w:sz w:val="48"/>
      <w:szCs w:val="20"/>
      <w:lang w:eastAsia="hr-HR"/>
    </w:rPr>
  </w:style>
  <w:style w:type="paragraph" w:styleId="Naslov4">
    <w:name w:val="heading 4"/>
    <w:basedOn w:val="Normal"/>
    <w:next w:val="Normal"/>
    <w:link w:val="Naslov4Char"/>
    <w:qFormat/>
    <w:rsid w:val="00A1039F"/>
    <w:pPr>
      <w:keepNext/>
      <w:tabs>
        <w:tab w:val="left" w:pos="567"/>
      </w:tabs>
      <w:spacing w:before="0" w:beforeAutospacing="0" w:after="0" w:afterAutospacing="0"/>
      <w:jc w:val="both"/>
      <w:outlineLvl w:val="3"/>
    </w:pPr>
    <w:rPr>
      <w:rFonts w:ascii="Arial" w:eastAsia="Times New Roman" w:hAnsi="Arial"/>
      <w:b/>
      <w:bCs/>
      <w:sz w:val="24"/>
      <w:szCs w:val="20"/>
      <w:lang w:eastAsia="hr-HR"/>
    </w:rPr>
  </w:style>
  <w:style w:type="paragraph" w:styleId="Naslov6">
    <w:name w:val="heading 6"/>
    <w:basedOn w:val="Normal"/>
    <w:next w:val="Normal"/>
    <w:link w:val="Naslov6Char"/>
    <w:qFormat/>
    <w:rsid w:val="00A1039F"/>
    <w:pPr>
      <w:keepNext/>
      <w:tabs>
        <w:tab w:val="left" w:pos="567"/>
      </w:tabs>
      <w:spacing w:before="0" w:beforeAutospacing="0" w:after="0" w:afterAutospacing="0"/>
      <w:jc w:val="both"/>
      <w:outlineLvl w:val="5"/>
    </w:pPr>
    <w:rPr>
      <w:rFonts w:ascii="Arial" w:eastAsia="Times New Roman" w:hAnsi="Arial"/>
      <w:b/>
      <w:bCs/>
      <w:sz w:val="24"/>
      <w:szCs w:val="20"/>
      <w:lang w:eastAsia="hr-HR"/>
    </w:rPr>
  </w:style>
  <w:style w:type="paragraph" w:styleId="Naslov7">
    <w:name w:val="heading 7"/>
    <w:basedOn w:val="Normal"/>
    <w:next w:val="Normal"/>
    <w:link w:val="Naslov7Char"/>
    <w:qFormat/>
    <w:rsid w:val="00A1039F"/>
    <w:pPr>
      <w:keepNext/>
      <w:spacing w:before="0" w:beforeAutospacing="0" w:after="0" w:afterAutospacing="0"/>
      <w:outlineLvl w:val="6"/>
    </w:pPr>
    <w:rPr>
      <w:rFonts w:ascii="Arial" w:eastAsia="Times New Roman" w:hAnsi="Arial"/>
      <w:b/>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C47C3D"/>
    <w:pPr>
      <w:tabs>
        <w:tab w:val="center" w:pos="4536"/>
        <w:tab w:val="right" w:pos="9072"/>
      </w:tabs>
      <w:spacing w:before="0" w:after="0"/>
    </w:pPr>
  </w:style>
  <w:style w:type="character" w:customStyle="1" w:styleId="PodnojeChar">
    <w:name w:val="Podnožje Char"/>
    <w:basedOn w:val="Zadanifontodlomka"/>
    <w:link w:val="Podnoje"/>
    <w:uiPriority w:val="99"/>
    <w:rsid w:val="00C47C3D"/>
    <w:rPr>
      <w:rFonts w:ascii="Calibri" w:eastAsia="Calibri" w:hAnsi="Calibri" w:cs="Times New Roman"/>
    </w:rPr>
  </w:style>
  <w:style w:type="paragraph" w:styleId="Bezproreda">
    <w:name w:val="No Spacing"/>
    <w:uiPriority w:val="1"/>
    <w:qFormat/>
    <w:rsid w:val="00C47C3D"/>
    <w:pPr>
      <w:tabs>
        <w:tab w:val="left" w:pos="708"/>
      </w:tabs>
      <w:suppressAutoHyphens/>
      <w:spacing w:after="0" w:line="240" w:lineRule="auto"/>
    </w:pPr>
    <w:rPr>
      <w:rFonts w:ascii="Times New Roman" w:eastAsia="Times New Roman" w:hAnsi="Times New Roman" w:cs="Times New Roman"/>
      <w:color w:val="00000A"/>
      <w:kern w:val="1"/>
      <w:sz w:val="24"/>
      <w:szCs w:val="24"/>
      <w:lang w:eastAsia="zh-CN"/>
    </w:rPr>
  </w:style>
  <w:style w:type="paragraph" w:customStyle="1" w:styleId="m4156337236554724663msolistparagraph">
    <w:name w:val="m_4156337236554724663msolistparagraph"/>
    <w:basedOn w:val="Normal"/>
    <w:rsid w:val="00400F7E"/>
    <w:pPr>
      <w:jc w:val="left"/>
    </w:pPr>
    <w:rPr>
      <w:rFonts w:ascii="Times New Roman" w:eastAsiaTheme="minorHAnsi" w:hAnsi="Times New Roman"/>
      <w:sz w:val="24"/>
      <w:szCs w:val="24"/>
      <w:lang w:eastAsia="hr-HR"/>
    </w:rPr>
  </w:style>
  <w:style w:type="paragraph" w:customStyle="1" w:styleId="Default">
    <w:name w:val="Default"/>
    <w:rsid w:val="00FC21AA"/>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34"/>
    <w:qFormat/>
    <w:rsid w:val="00FC21AA"/>
    <w:pPr>
      <w:spacing w:before="0" w:beforeAutospacing="0" w:after="0" w:afterAutospacing="0"/>
      <w:ind w:left="720"/>
      <w:jc w:val="left"/>
    </w:pPr>
    <w:rPr>
      <w:rFonts w:eastAsiaTheme="minorHAnsi" w:cs="Calibri"/>
      <w:lang w:eastAsia="hr-HR"/>
    </w:rPr>
  </w:style>
  <w:style w:type="paragraph" w:styleId="Tijeloteksta">
    <w:name w:val="Body Text"/>
    <w:basedOn w:val="Normal"/>
    <w:link w:val="TijelotekstaChar"/>
    <w:rsid w:val="00430D53"/>
    <w:pPr>
      <w:spacing w:before="0" w:beforeAutospacing="0" w:after="0" w:afterAutospacing="0"/>
      <w:jc w:val="both"/>
    </w:pPr>
    <w:rPr>
      <w:rFonts w:ascii="Times New Roman" w:eastAsia="Times New Roman" w:hAnsi="Times New Roman"/>
      <w:sz w:val="24"/>
      <w:szCs w:val="24"/>
      <w:lang w:eastAsia="hr-HR"/>
    </w:rPr>
  </w:style>
  <w:style w:type="character" w:customStyle="1" w:styleId="TijelotekstaChar">
    <w:name w:val="Tijelo teksta Char"/>
    <w:basedOn w:val="Zadanifontodlomka"/>
    <w:link w:val="Tijeloteksta"/>
    <w:rsid w:val="00430D53"/>
    <w:rPr>
      <w:rFonts w:ascii="Times New Roman" w:eastAsia="Times New Roman" w:hAnsi="Times New Roman" w:cs="Times New Roman"/>
      <w:sz w:val="24"/>
      <w:szCs w:val="24"/>
      <w:lang w:eastAsia="hr-HR"/>
    </w:rPr>
  </w:style>
  <w:style w:type="paragraph" w:styleId="StandardWeb">
    <w:name w:val="Normal (Web)"/>
    <w:basedOn w:val="Normal"/>
    <w:uiPriority w:val="99"/>
    <w:rsid w:val="003126FE"/>
    <w:pPr>
      <w:jc w:val="left"/>
    </w:pPr>
    <w:rPr>
      <w:rFonts w:ascii="Times New Roman" w:eastAsia="Times New Roman" w:hAnsi="Times New Roman"/>
      <w:sz w:val="24"/>
      <w:szCs w:val="24"/>
      <w:lang w:eastAsia="hr-HR"/>
    </w:rPr>
  </w:style>
  <w:style w:type="character" w:customStyle="1" w:styleId="Naslov1Char">
    <w:name w:val="Naslov 1 Char"/>
    <w:basedOn w:val="Zadanifontodlomka"/>
    <w:link w:val="Naslov1"/>
    <w:rsid w:val="00A1039F"/>
    <w:rPr>
      <w:rFonts w:ascii="Arial" w:eastAsia="Times New Roman" w:hAnsi="Arial" w:cs="Times New Roman"/>
      <w:sz w:val="48"/>
      <w:szCs w:val="20"/>
      <w:lang w:eastAsia="hr-HR"/>
    </w:rPr>
  </w:style>
  <w:style w:type="character" w:customStyle="1" w:styleId="Naslov4Char">
    <w:name w:val="Naslov 4 Char"/>
    <w:basedOn w:val="Zadanifontodlomka"/>
    <w:link w:val="Naslov4"/>
    <w:rsid w:val="00A1039F"/>
    <w:rPr>
      <w:rFonts w:ascii="Arial" w:eastAsia="Times New Roman" w:hAnsi="Arial" w:cs="Times New Roman"/>
      <w:b/>
      <w:bCs/>
      <w:sz w:val="24"/>
      <w:szCs w:val="20"/>
      <w:lang w:eastAsia="hr-HR"/>
    </w:rPr>
  </w:style>
  <w:style w:type="character" w:customStyle="1" w:styleId="Naslov6Char">
    <w:name w:val="Naslov 6 Char"/>
    <w:basedOn w:val="Zadanifontodlomka"/>
    <w:link w:val="Naslov6"/>
    <w:rsid w:val="00A1039F"/>
    <w:rPr>
      <w:rFonts w:ascii="Arial" w:eastAsia="Times New Roman" w:hAnsi="Arial" w:cs="Times New Roman"/>
      <w:b/>
      <w:bCs/>
      <w:sz w:val="24"/>
      <w:szCs w:val="20"/>
      <w:lang w:eastAsia="hr-HR"/>
    </w:rPr>
  </w:style>
  <w:style w:type="character" w:customStyle="1" w:styleId="Naslov7Char">
    <w:name w:val="Naslov 7 Char"/>
    <w:basedOn w:val="Zadanifontodlomka"/>
    <w:link w:val="Naslov7"/>
    <w:rsid w:val="00A1039F"/>
    <w:rPr>
      <w:rFonts w:ascii="Arial" w:eastAsia="Times New Roman" w:hAnsi="Arial" w:cs="Times New Roman"/>
      <w:b/>
      <w:sz w:val="24"/>
      <w:szCs w:val="20"/>
      <w:lang w:eastAsia="hr-HR"/>
    </w:rPr>
  </w:style>
  <w:style w:type="numbering" w:customStyle="1" w:styleId="Bezpopisa1">
    <w:name w:val="Bez popisa1"/>
    <w:next w:val="Bezpopisa"/>
    <w:uiPriority w:val="99"/>
    <w:semiHidden/>
    <w:unhideWhenUsed/>
    <w:rsid w:val="00A1039F"/>
  </w:style>
  <w:style w:type="paragraph" w:styleId="Zaglavlje">
    <w:name w:val="header"/>
    <w:basedOn w:val="Normal"/>
    <w:link w:val="ZaglavljeChar"/>
    <w:rsid w:val="00A1039F"/>
    <w:pPr>
      <w:tabs>
        <w:tab w:val="center" w:pos="4153"/>
        <w:tab w:val="right" w:pos="8306"/>
      </w:tabs>
      <w:spacing w:before="0" w:beforeAutospacing="0" w:after="0" w:afterAutospacing="0"/>
      <w:jc w:val="both"/>
    </w:pPr>
    <w:rPr>
      <w:rFonts w:ascii="Arial" w:eastAsia="Times New Roman" w:hAnsi="Arial"/>
      <w:sz w:val="24"/>
      <w:szCs w:val="20"/>
      <w:lang w:eastAsia="hr-HR"/>
    </w:rPr>
  </w:style>
  <w:style w:type="character" w:customStyle="1" w:styleId="ZaglavljeChar">
    <w:name w:val="Zaglavlje Char"/>
    <w:basedOn w:val="Zadanifontodlomka"/>
    <w:link w:val="Zaglavlje"/>
    <w:rsid w:val="00A1039F"/>
    <w:rPr>
      <w:rFonts w:ascii="Arial" w:eastAsia="Times New Roman" w:hAnsi="Arial" w:cs="Times New Roman"/>
      <w:sz w:val="24"/>
      <w:szCs w:val="20"/>
      <w:lang w:eastAsia="hr-HR"/>
    </w:rPr>
  </w:style>
  <w:style w:type="character" w:styleId="Referencakomentara">
    <w:name w:val="annotation reference"/>
    <w:uiPriority w:val="99"/>
    <w:rsid w:val="00A1039F"/>
    <w:rPr>
      <w:sz w:val="16"/>
      <w:szCs w:val="16"/>
    </w:rPr>
  </w:style>
  <w:style w:type="paragraph" w:styleId="Tekstkomentara">
    <w:name w:val="annotation text"/>
    <w:basedOn w:val="Normal"/>
    <w:link w:val="TekstkomentaraChar"/>
    <w:uiPriority w:val="99"/>
    <w:rsid w:val="00A1039F"/>
    <w:pPr>
      <w:spacing w:before="0" w:beforeAutospacing="0" w:after="0" w:afterAutospacing="0"/>
      <w:jc w:val="both"/>
    </w:pPr>
    <w:rPr>
      <w:rFonts w:ascii="Arial" w:eastAsia="Times New Roman" w:hAnsi="Arial"/>
      <w:sz w:val="20"/>
      <w:szCs w:val="20"/>
      <w:lang w:eastAsia="hr-HR"/>
    </w:rPr>
  </w:style>
  <w:style w:type="character" w:customStyle="1" w:styleId="TekstkomentaraChar">
    <w:name w:val="Tekst komentara Char"/>
    <w:basedOn w:val="Zadanifontodlomka"/>
    <w:link w:val="Tekstkomentara"/>
    <w:uiPriority w:val="99"/>
    <w:rsid w:val="00A1039F"/>
    <w:rPr>
      <w:rFonts w:ascii="Arial" w:eastAsia="Times New Roman" w:hAnsi="Arial" w:cs="Times New Roman"/>
      <w:sz w:val="20"/>
      <w:szCs w:val="20"/>
      <w:lang w:eastAsia="hr-HR"/>
    </w:rPr>
  </w:style>
  <w:style w:type="paragraph" w:customStyle="1" w:styleId="ximprintuniqueid">
    <w:name w:val="x_imprintuniqueid"/>
    <w:basedOn w:val="Normal"/>
    <w:rsid w:val="00A1039F"/>
    <w:pPr>
      <w:spacing w:before="0" w:beforeAutospacing="0" w:after="0" w:afterAutospacing="0"/>
      <w:jc w:val="left"/>
    </w:pPr>
    <w:rPr>
      <w:rFonts w:ascii="Times New Roman" w:eastAsiaTheme="minorHAnsi" w:hAnsi="Times New Roman"/>
      <w:sz w:val="24"/>
      <w:szCs w:val="24"/>
      <w:lang w:val="en-US"/>
    </w:rPr>
  </w:style>
  <w:style w:type="paragraph" w:customStyle="1" w:styleId="xmsonormal">
    <w:name w:val="x_msonormal"/>
    <w:basedOn w:val="Normal"/>
    <w:rsid w:val="00A1039F"/>
    <w:pPr>
      <w:spacing w:before="0" w:beforeAutospacing="0" w:after="0" w:afterAutospacing="0"/>
      <w:jc w:val="both"/>
    </w:pPr>
    <w:rPr>
      <w:rFonts w:ascii="Arial" w:eastAsiaTheme="minorHAnsi" w:hAnsi="Arial" w:cs="Arial"/>
      <w:sz w:val="24"/>
      <w:szCs w:val="24"/>
      <w:lang w:val="en-US"/>
    </w:rPr>
  </w:style>
  <w:style w:type="character" w:customStyle="1" w:styleId="kurziv">
    <w:name w:val="kurziv"/>
    <w:basedOn w:val="Zadanifontodlomka"/>
    <w:rsid w:val="00A1039F"/>
  </w:style>
  <w:style w:type="paragraph" w:styleId="Tekstbalonia">
    <w:name w:val="Balloon Text"/>
    <w:basedOn w:val="Normal"/>
    <w:link w:val="TekstbaloniaChar"/>
    <w:uiPriority w:val="99"/>
    <w:semiHidden/>
    <w:unhideWhenUsed/>
    <w:rsid w:val="00A1039F"/>
    <w:pPr>
      <w:spacing w:before="0" w:beforeAutospacing="0" w:after="0" w:afterAutospacing="0"/>
      <w:jc w:val="both"/>
    </w:pPr>
    <w:rPr>
      <w:rFonts w:ascii="Segoe UI" w:eastAsia="Times New Roman" w:hAnsi="Segoe UI" w:cs="Segoe UI"/>
      <w:sz w:val="18"/>
      <w:szCs w:val="18"/>
      <w:lang w:eastAsia="hr-HR"/>
    </w:rPr>
  </w:style>
  <w:style w:type="character" w:customStyle="1" w:styleId="TekstbaloniaChar">
    <w:name w:val="Tekst balončića Char"/>
    <w:basedOn w:val="Zadanifontodlomka"/>
    <w:link w:val="Tekstbalonia"/>
    <w:uiPriority w:val="99"/>
    <w:semiHidden/>
    <w:rsid w:val="00A1039F"/>
    <w:rPr>
      <w:rFonts w:ascii="Segoe UI" w:eastAsia="Times New Roman" w:hAnsi="Segoe UI" w:cs="Segoe UI"/>
      <w:sz w:val="18"/>
      <w:szCs w:val="18"/>
      <w:lang w:eastAsia="hr-HR"/>
    </w:rPr>
  </w:style>
  <w:style w:type="table" w:styleId="Reetkatablice">
    <w:name w:val="Table Grid"/>
    <w:basedOn w:val="Obinatablica"/>
    <w:uiPriority w:val="39"/>
    <w:rsid w:val="008F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50</Pages>
  <Words>16261</Words>
  <Characters>92694</Characters>
  <Application>Microsoft Office Word</Application>
  <DocSecurity>0</DocSecurity>
  <Lines>772</Lines>
  <Paragraphs>217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Ferenčak Hursa</dc:creator>
  <cp:keywords/>
  <dc:description/>
  <cp:lastModifiedBy>Martina Krznar</cp:lastModifiedBy>
  <cp:revision>3</cp:revision>
  <dcterms:created xsi:type="dcterms:W3CDTF">2025-03-07T13:52:00Z</dcterms:created>
  <dcterms:modified xsi:type="dcterms:W3CDTF">2025-03-21T13:02:00Z</dcterms:modified>
</cp:coreProperties>
</file>